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BABF" w14:textId="47A58F47" w:rsidR="00E037A2" w:rsidRPr="00F47CE4" w:rsidRDefault="00E037A2" w:rsidP="19449070">
      <w:pPr>
        <w:jc w:val="both"/>
        <w:rPr>
          <w:rFonts w:asciiTheme="majorHAnsi" w:eastAsia="Arial" w:hAnsiTheme="majorHAnsi" w:cstheme="majorHAnsi"/>
          <w:sz w:val="20"/>
          <w:szCs w:val="20"/>
        </w:rPr>
      </w:pP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Согласно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конкурсот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од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Министерството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за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образование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и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наука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за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запишување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ученици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во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јавните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средни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училишта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во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учебната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202</w:t>
      </w:r>
      <w:r w:rsidR="346D7F9A" w:rsidRPr="00F47CE4">
        <w:rPr>
          <w:rFonts w:asciiTheme="majorHAnsi" w:eastAsia="Arial" w:hAnsiTheme="majorHAnsi" w:cstheme="majorHAnsi"/>
          <w:sz w:val="20"/>
          <w:szCs w:val="20"/>
        </w:rPr>
        <w:t>1</w:t>
      </w:r>
      <w:r w:rsidRPr="00F47CE4">
        <w:rPr>
          <w:rFonts w:asciiTheme="majorHAnsi" w:eastAsia="Arial" w:hAnsiTheme="majorHAnsi" w:cstheme="majorHAnsi"/>
          <w:sz w:val="20"/>
          <w:szCs w:val="20"/>
        </w:rPr>
        <w:t>/202</w:t>
      </w:r>
      <w:r w:rsidR="484ECAA0" w:rsidRPr="00F47CE4">
        <w:rPr>
          <w:rFonts w:asciiTheme="majorHAnsi" w:eastAsia="Arial" w:hAnsiTheme="majorHAnsi" w:cstheme="majorHAnsi"/>
          <w:sz w:val="20"/>
          <w:szCs w:val="20"/>
        </w:rPr>
        <w:t>2</w:t>
      </w:r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година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во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Република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Македонија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,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Училишната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комисија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,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за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спроведување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на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Конкурсот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за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запишување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на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ученици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во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јавните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средни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училишта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>,</w:t>
      </w:r>
      <w:r w:rsidR="004913D4"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за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учебната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202</w:t>
      </w:r>
      <w:r w:rsidR="766A7647" w:rsidRPr="00F47CE4">
        <w:rPr>
          <w:rFonts w:asciiTheme="majorHAnsi" w:eastAsia="Arial" w:hAnsiTheme="majorHAnsi" w:cstheme="majorHAnsi"/>
          <w:sz w:val="20"/>
          <w:szCs w:val="20"/>
        </w:rPr>
        <w:t>1</w:t>
      </w:r>
      <w:r w:rsidRPr="00F47CE4">
        <w:rPr>
          <w:rFonts w:asciiTheme="majorHAnsi" w:eastAsia="Arial" w:hAnsiTheme="majorHAnsi" w:cstheme="majorHAnsi"/>
          <w:sz w:val="20"/>
          <w:szCs w:val="20"/>
        </w:rPr>
        <w:t>/</w:t>
      </w:r>
      <w:r w:rsidR="0CF1FE1C" w:rsidRPr="00F47CE4">
        <w:rPr>
          <w:rFonts w:asciiTheme="majorHAnsi" w:eastAsia="Arial" w:hAnsiTheme="majorHAnsi" w:cstheme="majorHAnsi"/>
          <w:sz w:val="20"/>
          <w:szCs w:val="20"/>
        </w:rPr>
        <w:t>20</w:t>
      </w:r>
      <w:r w:rsidRPr="00F47CE4">
        <w:rPr>
          <w:rFonts w:asciiTheme="majorHAnsi" w:eastAsia="Arial" w:hAnsiTheme="majorHAnsi" w:cstheme="majorHAnsi"/>
          <w:sz w:val="20"/>
          <w:szCs w:val="20"/>
        </w:rPr>
        <w:t>2</w:t>
      </w:r>
      <w:r w:rsidR="744DC427" w:rsidRPr="00F47CE4">
        <w:rPr>
          <w:rFonts w:asciiTheme="majorHAnsi" w:eastAsia="Arial" w:hAnsiTheme="majorHAnsi" w:cstheme="majorHAnsi"/>
          <w:sz w:val="20"/>
          <w:szCs w:val="20"/>
        </w:rPr>
        <w:t>2</w:t>
      </w:r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година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  <w:sz w:val="20"/>
          <w:szCs w:val="20"/>
        </w:rPr>
        <w:t>објавува</w:t>
      </w:r>
      <w:proofErr w:type="spellEnd"/>
      <w:r w:rsidRPr="00F47CE4">
        <w:rPr>
          <w:rFonts w:asciiTheme="majorHAnsi" w:eastAsia="Arial" w:hAnsiTheme="majorHAnsi" w:cstheme="majorHAnsi"/>
          <w:sz w:val="20"/>
          <w:szCs w:val="20"/>
        </w:rPr>
        <w:t>:</w:t>
      </w:r>
    </w:p>
    <w:p w14:paraId="03BA8588" w14:textId="5B83BCE3" w:rsidR="19449070" w:rsidRDefault="19449070" w:rsidP="19449070">
      <w:pPr>
        <w:jc w:val="both"/>
        <w:rPr>
          <w:rFonts w:ascii="Arial" w:eastAsia="Arial" w:hAnsi="Arial" w:cs="Arial"/>
          <w:sz w:val="24"/>
          <w:szCs w:val="24"/>
        </w:rPr>
      </w:pPr>
    </w:p>
    <w:p w14:paraId="20BE3C82" w14:textId="17643911" w:rsidR="19449070" w:rsidRPr="004913D4" w:rsidRDefault="00E037A2" w:rsidP="004913D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19449070">
        <w:rPr>
          <w:rFonts w:ascii="Arial" w:eastAsia="Arial" w:hAnsi="Arial" w:cs="Arial"/>
          <w:b/>
          <w:bCs/>
          <w:sz w:val="32"/>
          <w:szCs w:val="32"/>
        </w:rPr>
        <w:t>ИНТЕРЕН ОГЛАС</w:t>
      </w:r>
    </w:p>
    <w:p w14:paraId="631451CC" w14:textId="291BD8CE" w:rsidR="19449070" w:rsidRPr="004913D4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913D4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913D4">
        <w:rPr>
          <w:rFonts w:ascii="Arial" w:eastAsia="Arial" w:hAnsi="Arial" w:cs="Arial"/>
          <w:sz w:val="24"/>
          <w:szCs w:val="24"/>
        </w:rPr>
        <w:t>упис</w:t>
      </w:r>
      <w:proofErr w:type="spellEnd"/>
      <w:r w:rsidRP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913D4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913D4">
        <w:rPr>
          <w:rFonts w:ascii="Arial" w:eastAsia="Arial" w:hAnsi="Arial" w:cs="Arial"/>
          <w:sz w:val="24"/>
          <w:szCs w:val="24"/>
        </w:rPr>
        <w:t>ученици</w:t>
      </w:r>
      <w:proofErr w:type="spellEnd"/>
      <w:r w:rsidRP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913D4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4913D4">
        <w:rPr>
          <w:rFonts w:ascii="Arial" w:eastAsia="Arial" w:hAnsi="Arial" w:cs="Arial"/>
          <w:sz w:val="24"/>
          <w:szCs w:val="24"/>
        </w:rPr>
        <w:t> I </w:t>
      </w:r>
      <w:proofErr w:type="spellStart"/>
      <w:r w:rsidRPr="004913D4">
        <w:rPr>
          <w:rFonts w:ascii="Arial" w:eastAsia="Arial" w:hAnsi="Arial" w:cs="Arial"/>
          <w:sz w:val="24"/>
          <w:szCs w:val="24"/>
        </w:rPr>
        <w:t>година</w:t>
      </w:r>
      <w:proofErr w:type="spellEnd"/>
      <w:r w:rsidRP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913D4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4913D4">
        <w:rPr>
          <w:rFonts w:ascii="Arial" w:eastAsia="Arial" w:hAnsi="Arial" w:cs="Arial"/>
          <w:sz w:val="24"/>
          <w:szCs w:val="24"/>
        </w:rPr>
        <w:t xml:space="preserve"> </w:t>
      </w:r>
      <w:r w:rsidR="008152FA" w:rsidRPr="004913D4">
        <w:rPr>
          <w:rFonts w:ascii="Arial" w:eastAsia="Arial" w:hAnsi="Arial" w:cs="Arial"/>
          <w:sz w:val="24"/>
          <w:szCs w:val="24"/>
          <w:lang w:val="mk-MK"/>
        </w:rPr>
        <w:t>Д</w:t>
      </w:r>
      <w:proofErr w:type="spellStart"/>
      <w:r w:rsidRPr="004913D4">
        <w:rPr>
          <w:rFonts w:ascii="Arial" w:eastAsia="Arial" w:hAnsi="Arial" w:cs="Arial"/>
          <w:sz w:val="24"/>
          <w:szCs w:val="24"/>
        </w:rPr>
        <w:t>ржавното</w:t>
      </w:r>
      <w:proofErr w:type="spellEnd"/>
      <w:r w:rsidRP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913D4">
        <w:rPr>
          <w:rFonts w:ascii="Arial" w:eastAsia="Arial" w:hAnsi="Arial" w:cs="Arial"/>
          <w:sz w:val="24"/>
          <w:szCs w:val="24"/>
        </w:rPr>
        <w:t>средно</w:t>
      </w:r>
      <w:proofErr w:type="spellEnd"/>
      <w:r w:rsidRP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913D4">
        <w:rPr>
          <w:rFonts w:ascii="Arial" w:eastAsia="Arial" w:hAnsi="Arial" w:cs="Arial"/>
          <w:sz w:val="24"/>
          <w:szCs w:val="24"/>
        </w:rPr>
        <w:t>училиште</w:t>
      </w:r>
      <w:proofErr w:type="spellEnd"/>
      <w:r w:rsidRP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913D4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913D4">
        <w:rPr>
          <w:rFonts w:ascii="Arial" w:eastAsia="Arial" w:hAnsi="Arial" w:cs="Arial"/>
          <w:sz w:val="24"/>
          <w:szCs w:val="24"/>
        </w:rPr>
        <w:t>ликовна</w:t>
      </w:r>
      <w:proofErr w:type="spellEnd"/>
      <w:r w:rsidR="00AD5987" w:rsidRP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913D4">
        <w:rPr>
          <w:rFonts w:ascii="Arial" w:eastAsia="Arial" w:hAnsi="Arial" w:cs="Arial"/>
          <w:sz w:val="24"/>
          <w:szCs w:val="24"/>
        </w:rPr>
        <w:t>уметност</w:t>
      </w:r>
      <w:proofErr w:type="spellEnd"/>
      <w:r w:rsidRPr="004913D4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4913D4">
        <w:rPr>
          <w:rFonts w:ascii="Arial" w:eastAsia="Arial" w:hAnsi="Arial" w:cs="Arial"/>
          <w:sz w:val="24"/>
          <w:szCs w:val="24"/>
        </w:rPr>
        <w:t>дизајн</w:t>
      </w:r>
      <w:proofErr w:type="spellEnd"/>
      <w:r w:rsidR="004913D4" w:rsidRPr="004913D4">
        <w:rPr>
          <w:rFonts w:ascii="Arial" w:eastAsia="Arial" w:hAnsi="Arial" w:cs="Arial"/>
          <w:sz w:val="24"/>
          <w:szCs w:val="24"/>
        </w:rPr>
        <w:t xml:space="preserve"> </w:t>
      </w:r>
      <w:r w:rsidR="008152FA" w:rsidRPr="004913D4">
        <w:rPr>
          <w:rFonts w:ascii="Arial" w:eastAsia="Arial" w:hAnsi="Arial" w:cs="Arial"/>
          <w:sz w:val="24"/>
          <w:szCs w:val="24"/>
        </w:rPr>
        <w:t>“</w:t>
      </w:r>
      <w:proofErr w:type="spellStart"/>
      <w:r w:rsidRPr="004913D4">
        <w:rPr>
          <w:rFonts w:ascii="Arial" w:eastAsia="Arial" w:hAnsi="Arial" w:cs="Arial"/>
          <w:sz w:val="24"/>
          <w:szCs w:val="24"/>
        </w:rPr>
        <w:t>Лазар</w:t>
      </w:r>
      <w:proofErr w:type="spellEnd"/>
      <w:r w:rsidR="004913D4" w:rsidRP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913D4">
        <w:rPr>
          <w:rFonts w:ascii="Arial" w:eastAsia="Arial" w:hAnsi="Arial" w:cs="Arial"/>
          <w:sz w:val="24"/>
          <w:szCs w:val="24"/>
        </w:rPr>
        <w:t>Личеноски</w:t>
      </w:r>
      <w:proofErr w:type="spellEnd"/>
      <w:r w:rsidR="008152FA" w:rsidRPr="004913D4">
        <w:rPr>
          <w:rFonts w:ascii="Arial" w:eastAsia="Arial" w:hAnsi="Arial" w:cs="Arial"/>
          <w:sz w:val="24"/>
          <w:szCs w:val="24"/>
        </w:rPr>
        <w:t>”</w:t>
      </w:r>
      <w:r w:rsidR="008152FA" w:rsidRPr="004913D4">
        <w:rPr>
          <w:rFonts w:ascii="Arial" w:eastAsia="Arial" w:hAnsi="Arial" w:cs="Arial"/>
          <w:sz w:val="24"/>
          <w:szCs w:val="24"/>
          <w:lang w:val="mk-MK"/>
        </w:rPr>
        <w:t xml:space="preserve"> </w:t>
      </w:r>
      <w:r w:rsidRPr="004913D4">
        <w:rPr>
          <w:rFonts w:ascii="Arial" w:eastAsia="Arial" w:hAnsi="Arial" w:cs="Arial"/>
          <w:sz w:val="24"/>
          <w:szCs w:val="24"/>
        </w:rPr>
        <w:t xml:space="preserve">– </w:t>
      </w:r>
      <w:proofErr w:type="spellStart"/>
      <w:r w:rsidRPr="004913D4">
        <w:rPr>
          <w:rFonts w:ascii="Arial" w:eastAsia="Arial" w:hAnsi="Arial" w:cs="Arial"/>
          <w:sz w:val="24"/>
          <w:szCs w:val="24"/>
        </w:rPr>
        <w:t>Скопје</w:t>
      </w:r>
      <w:proofErr w:type="spellEnd"/>
      <w:r w:rsidRPr="004913D4">
        <w:rPr>
          <w:rFonts w:ascii="Arial" w:eastAsia="Arial" w:hAnsi="Arial" w:cs="Arial"/>
          <w:sz w:val="24"/>
          <w:szCs w:val="24"/>
        </w:rPr>
        <w:t>.</w:t>
      </w:r>
    </w:p>
    <w:p w14:paraId="00DFA11C" w14:textId="2C592D01" w:rsidR="19449070" w:rsidRPr="004913D4" w:rsidRDefault="00E037A2" w:rsidP="19449070">
      <w:pPr>
        <w:jc w:val="both"/>
        <w:rPr>
          <w:rFonts w:ascii="Arial" w:eastAsia="Arial" w:hAnsi="Arial" w:cs="Arial"/>
        </w:rPr>
      </w:pPr>
      <w:proofErr w:type="spellStart"/>
      <w:r w:rsidRPr="004913D4">
        <w:rPr>
          <w:rFonts w:ascii="Arial" w:eastAsia="Arial" w:hAnsi="Arial" w:cs="Arial"/>
        </w:rPr>
        <w:t>Во</w:t>
      </w:r>
      <w:proofErr w:type="spellEnd"/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прва</w:t>
      </w:r>
      <w:proofErr w:type="spellEnd"/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година</w:t>
      </w:r>
      <w:proofErr w:type="spellEnd"/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во</w:t>
      </w:r>
      <w:proofErr w:type="spellEnd"/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учебната</w:t>
      </w:r>
      <w:proofErr w:type="spellEnd"/>
      <w:r w:rsidRPr="004913D4">
        <w:rPr>
          <w:rFonts w:ascii="Arial" w:eastAsia="Arial" w:hAnsi="Arial" w:cs="Arial"/>
        </w:rPr>
        <w:t xml:space="preserve"> 202</w:t>
      </w:r>
      <w:r w:rsidR="6E40F3AF" w:rsidRPr="004913D4">
        <w:rPr>
          <w:rFonts w:ascii="Arial" w:eastAsia="Arial" w:hAnsi="Arial" w:cs="Arial"/>
        </w:rPr>
        <w:t>1</w:t>
      </w:r>
      <w:r w:rsidRPr="004913D4">
        <w:rPr>
          <w:rFonts w:ascii="Arial" w:eastAsia="Arial" w:hAnsi="Arial" w:cs="Arial"/>
        </w:rPr>
        <w:t>/202</w:t>
      </w:r>
      <w:r w:rsidR="2AC84C17" w:rsidRPr="004913D4">
        <w:rPr>
          <w:rFonts w:ascii="Arial" w:eastAsia="Arial" w:hAnsi="Arial" w:cs="Arial"/>
        </w:rPr>
        <w:t>2</w:t>
      </w:r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година</w:t>
      </w:r>
      <w:proofErr w:type="spellEnd"/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ќе</w:t>
      </w:r>
      <w:proofErr w:type="spellEnd"/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се</w:t>
      </w:r>
      <w:proofErr w:type="spellEnd"/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запишат</w:t>
      </w:r>
      <w:proofErr w:type="spellEnd"/>
      <w:r w:rsidRPr="004913D4">
        <w:rPr>
          <w:rFonts w:ascii="Arial" w:eastAsia="Arial" w:hAnsi="Arial" w:cs="Arial"/>
        </w:rPr>
        <w:t xml:space="preserve"> </w:t>
      </w:r>
      <w:r w:rsidR="73ACD6D1" w:rsidRPr="004913D4">
        <w:rPr>
          <w:rFonts w:ascii="Arial" w:eastAsia="Arial" w:hAnsi="Arial" w:cs="Arial"/>
        </w:rPr>
        <w:t xml:space="preserve">102 </w:t>
      </w:r>
      <w:proofErr w:type="spellStart"/>
      <w:r w:rsidR="73ACD6D1" w:rsidRPr="004913D4">
        <w:rPr>
          <w:rFonts w:ascii="Arial" w:eastAsia="Arial" w:hAnsi="Arial" w:cs="Arial"/>
        </w:rPr>
        <w:t>ученици</w:t>
      </w:r>
      <w:proofErr w:type="spellEnd"/>
      <w:r w:rsidR="73ACD6D1" w:rsidRPr="004913D4">
        <w:rPr>
          <w:rFonts w:ascii="Arial" w:eastAsia="Arial" w:hAnsi="Arial" w:cs="Arial"/>
        </w:rPr>
        <w:t xml:space="preserve"> </w:t>
      </w:r>
      <w:proofErr w:type="spellStart"/>
      <w:r w:rsidR="73ACD6D1" w:rsidRPr="004913D4">
        <w:rPr>
          <w:rFonts w:ascii="Arial" w:eastAsia="Arial" w:hAnsi="Arial" w:cs="Arial"/>
        </w:rPr>
        <w:t>во</w:t>
      </w:r>
      <w:proofErr w:type="spellEnd"/>
      <w:r w:rsidR="73ACD6D1" w:rsidRPr="004913D4">
        <w:rPr>
          <w:rFonts w:ascii="Arial" w:eastAsia="Arial" w:hAnsi="Arial" w:cs="Arial"/>
        </w:rPr>
        <w:t xml:space="preserve"> 3 </w:t>
      </w:r>
      <w:proofErr w:type="spellStart"/>
      <w:r w:rsidR="73ACD6D1" w:rsidRPr="004913D4">
        <w:rPr>
          <w:rFonts w:ascii="Arial" w:eastAsia="Arial" w:hAnsi="Arial" w:cs="Arial"/>
        </w:rPr>
        <w:t>паралерки</w:t>
      </w:r>
      <w:proofErr w:type="spellEnd"/>
      <w:r w:rsidR="73ACD6D1" w:rsidRPr="004913D4">
        <w:rPr>
          <w:rFonts w:ascii="Arial" w:eastAsia="Arial" w:hAnsi="Arial" w:cs="Arial"/>
        </w:rPr>
        <w:t xml:space="preserve"> (</w:t>
      </w:r>
      <w:r w:rsidRPr="004913D4">
        <w:rPr>
          <w:rFonts w:ascii="Arial" w:eastAsia="Arial" w:hAnsi="Arial" w:cs="Arial"/>
        </w:rPr>
        <w:t xml:space="preserve">68 </w:t>
      </w:r>
      <w:proofErr w:type="spellStart"/>
      <w:r w:rsidRPr="004913D4">
        <w:rPr>
          <w:rFonts w:ascii="Arial" w:eastAsia="Arial" w:hAnsi="Arial" w:cs="Arial"/>
        </w:rPr>
        <w:t>ученици</w:t>
      </w:r>
      <w:proofErr w:type="spellEnd"/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во</w:t>
      </w:r>
      <w:proofErr w:type="spellEnd"/>
      <w:r w:rsidRPr="004913D4">
        <w:rPr>
          <w:rFonts w:ascii="Arial" w:eastAsia="Arial" w:hAnsi="Arial" w:cs="Arial"/>
        </w:rPr>
        <w:t xml:space="preserve"> 2 </w:t>
      </w:r>
      <w:proofErr w:type="spellStart"/>
      <w:r w:rsidRPr="004913D4">
        <w:rPr>
          <w:rFonts w:ascii="Arial" w:eastAsia="Arial" w:hAnsi="Arial" w:cs="Arial"/>
        </w:rPr>
        <w:t>паралелки</w:t>
      </w:r>
      <w:proofErr w:type="spellEnd"/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со</w:t>
      </w:r>
      <w:proofErr w:type="spellEnd"/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настава</w:t>
      </w:r>
      <w:proofErr w:type="spellEnd"/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на</w:t>
      </w:r>
      <w:proofErr w:type="spellEnd"/>
      <w:r w:rsidR="004913D4"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македонски</w:t>
      </w:r>
      <w:proofErr w:type="spellEnd"/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јазик</w:t>
      </w:r>
      <w:proofErr w:type="spellEnd"/>
      <w:r w:rsidRPr="004913D4">
        <w:rPr>
          <w:rFonts w:ascii="Arial" w:eastAsia="Arial" w:hAnsi="Arial" w:cs="Arial"/>
        </w:rPr>
        <w:t xml:space="preserve"> и</w:t>
      </w:r>
      <w:r w:rsidR="30042E1F" w:rsidRPr="004913D4">
        <w:rPr>
          <w:rFonts w:ascii="Arial" w:eastAsia="Arial" w:hAnsi="Arial" w:cs="Arial"/>
        </w:rPr>
        <w:t xml:space="preserve"> 34 </w:t>
      </w:r>
      <w:proofErr w:type="spellStart"/>
      <w:r w:rsidR="30042E1F" w:rsidRPr="004913D4">
        <w:rPr>
          <w:rFonts w:ascii="Arial" w:eastAsia="Arial" w:hAnsi="Arial" w:cs="Arial"/>
        </w:rPr>
        <w:t>ученици</w:t>
      </w:r>
      <w:proofErr w:type="spellEnd"/>
      <w:r w:rsidR="30042E1F" w:rsidRPr="004913D4">
        <w:rPr>
          <w:rFonts w:ascii="Arial" w:eastAsia="Arial" w:hAnsi="Arial" w:cs="Arial"/>
        </w:rPr>
        <w:t xml:space="preserve"> </w:t>
      </w:r>
      <w:proofErr w:type="spellStart"/>
      <w:r w:rsidR="30042E1F" w:rsidRPr="004913D4">
        <w:rPr>
          <w:rFonts w:ascii="Arial" w:eastAsia="Arial" w:hAnsi="Arial" w:cs="Arial"/>
        </w:rPr>
        <w:t>во</w:t>
      </w:r>
      <w:proofErr w:type="spellEnd"/>
      <w:r w:rsidR="30042E1F" w:rsidRPr="004913D4">
        <w:rPr>
          <w:rFonts w:ascii="Arial" w:eastAsia="Arial" w:hAnsi="Arial" w:cs="Arial"/>
        </w:rPr>
        <w:t xml:space="preserve"> 1 </w:t>
      </w:r>
      <w:proofErr w:type="spellStart"/>
      <w:r w:rsidR="30042E1F" w:rsidRPr="004913D4">
        <w:rPr>
          <w:rFonts w:ascii="Arial" w:eastAsia="Arial" w:hAnsi="Arial" w:cs="Arial"/>
        </w:rPr>
        <w:t>паралерка</w:t>
      </w:r>
      <w:proofErr w:type="spellEnd"/>
      <w:r w:rsidR="30042E1F" w:rsidRPr="004913D4">
        <w:rPr>
          <w:rFonts w:ascii="Arial" w:eastAsia="Arial" w:hAnsi="Arial" w:cs="Arial"/>
        </w:rPr>
        <w:t xml:space="preserve"> </w:t>
      </w:r>
      <w:proofErr w:type="spellStart"/>
      <w:r w:rsidR="30042E1F" w:rsidRPr="004913D4">
        <w:rPr>
          <w:rFonts w:ascii="Arial" w:eastAsia="Arial" w:hAnsi="Arial" w:cs="Arial"/>
        </w:rPr>
        <w:t>со</w:t>
      </w:r>
      <w:proofErr w:type="spellEnd"/>
      <w:r w:rsidR="30042E1F" w:rsidRPr="004913D4">
        <w:rPr>
          <w:rFonts w:ascii="Arial" w:eastAsia="Arial" w:hAnsi="Arial" w:cs="Arial"/>
        </w:rPr>
        <w:t xml:space="preserve"> </w:t>
      </w:r>
      <w:proofErr w:type="spellStart"/>
      <w:r w:rsidR="30042E1F" w:rsidRPr="004913D4">
        <w:rPr>
          <w:rFonts w:ascii="Arial" w:eastAsia="Arial" w:hAnsi="Arial" w:cs="Arial"/>
        </w:rPr>
        <w:t>настава</w:t>
      </w:r>
      <w:proofErr w:type="spellEnd"/>
      <w:r w:rsidR="30042E1F" w:rsidRPr="004913D4">
        <w:rPr>
          <w:rFonts w:ascii="Arial" w:eastAsia="Arial" w:hAnsi="Arial" w:cs="Arial"/>
        </w:rPr>
        <w:t xml:space="preserve"> </w:t>
      </w:r>
      <w:proofErr w:type="spellStart"/>
      <w:r w:rsidR="30042E1F" w:rsidRPr="004913D4">
        <w:rPr>
          <w:rFonts w:ascii="Arial" w:eastAsia="Arial" w:hAnsi="Arial" w:cs="Arial"/>
        </w:rPr>
        <w:t>на</w:t>
      </w:r>
      <w:proofErr w:type="spellEnd"/>
      <w:r w:rsidR="30042E1F" w:rsidRPr="004913D4">
        <w:rPr>
          <w:rFonts w:ascii="Arial" w:eastAsia="Arial" w:hAnsi="Arial" w:cs="Arial"/>
        </w:rPr>
        <w:t xml:space="preserve"> </w:t>
      </w:r>
      <w:proofErr w:type="spellStart"/>
      <w:r w:rsidR="30042E1F" w:rsidRPr="004913D4">
        <w:rPr>
          <w:rFonts w:ascii="Arial" w:eastAsia="Arial" w:hAnsi="Arial" w:cs="Arial"/>
        </w:rPr>
        <w:t>албански</w:t>
      </w:r>
      <w:proofErr w:type="spellEnd"/>
      <w:r w:rsidR="30042E1F" w:rsidRPr="004913D4">
        <w:rPr>
          <w:rFonts w:ascii="Arial" w:eastAsia="Arial" w:hAnsi="Arial" w:cs="Arial"/>
        </w:rPr>
        <w:t xml:space="preserve"> </w:t>
      </w:r>
      <w:proofErr w:type="spellStart"/>
      <w:r w:rsidR="30042E1F" w:rsidRPr="004913D4">
        <w:rPr>
          <w:rFonts w:ascii="Arial" w:eastAsia="Arial" w:hAnsi="Arial" w:cs="Arial"/>
        </w:rPr>
        <w:t>јазик</w:t>
      </w:r>
      <w:proofErr w:type="spellEnd"/>
      <w:r w:rsidR="30042E1F" w:rsidRPr="004913D4">
        <w:rPr>
          <w:rFonts w:ascii="Arial" w:eastAsia="Arial" w:hAnsi="Arial" w:cs="Arial"/>
        </w:rPr>
        <w:t>)</w:t>
      </w:r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според</w:t>
      </w:r>
      <w:proofErr w:type="spellEnd"/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наставните</w:t>
      </w:r>
      <w:proofErr w:type="spellEnd"/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планови</w:t>
      </w:r>
      <w:proofErr w:type="spellEnd"/>
      <w:r w:rsidRPr="004913D4">
        <w:rPr>
          <w:rFonts w:ascii="Arial" w:eastAsia="Arial" w:hAnsi="Arial" w:cs="Arial"/>
        </w:rPr>
        <w:t xml:space="preserve"> и </w:t>
      </w:r>
      <w:proofErr w:type="spellStart"/>
      <w:r w:rsidRPr="004913D4">
        <w:rPr>
          <w:rFonts w:ascii="Arial" w:eastAsia="Arial" w:hAnsi="Arial" w:cs="Arial"/>
        </w:rPr>
        <w:t>програми</w:t>
      </w:r>
      <w:proofErr w:type="spellEnd"/>
      <w:r w:rsidRPr="004913D4">
        <w:rPr>
          <w:rFonts w:ascii="Arial" w:eastAsia="Arial" w:hAnsi="Arial" w:cs="Arial"/>
        </w:rPr>
        <w:t xml:space="preserve"> </w:t>
      </w:r>
      <w:proofErr w:type="spellStart"/>
      <w:r w:rsidRPr="004913D4">
        <w:rPr>
          <w:rFonts w:ascii="Arial" w:eastAsia="Arial" w:hAnsi="Arial" w:cs="Arial"/>
        </w:rPr>
        <w:t>за</w:t>
      </w:r>
      <w:proofErr w:type="spellEnd"/>
      <w:r w:rsidRPr="004913D4">
        <w:rPr>
          <w:rFonts w:ascii="Arial" w:eastAsia="Arial" w:hAnsi="Arial" w:cs="Arial"/>
        </w:rPr>
        <w:t>:</w:t>
      </w:r>
    </w:p>
    <w:p w14:paraId="28EE0EBA" w14:textId="742054DB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Уметничко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образование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ликовна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уметност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дизајн</w:t>
      </w:r>
      <w:proofErr w:type="spellEnd"/>
      <w:r w:rsidR="56DA4857" w:rsidRPr="19449070">
        <w:rPr>
          <w:rFonts w:ascii="Arial" w:eastAsia="Arial" w:hAnsi="Arial" w:cs="Arial"/>
          <w:sz w:val="24"/>
          <w:szCs w:val="24"/>
        </w:rPr>
        <w:t xml:space="preserve">- 102 </w:t>
      </w:r>
      <w:proofErr w:type="spellStart"/>
      <w:r w:rsidR="56DA4857" w:rsidRPr="19449070">
        <w:rPr>
          <w:rFonts w:ascii="Arial" w:eastAsia="Arial" w:hAnsi="Arial" w:cs="Arial"/>
          <w:sz w:val="24"/>
          <w:szCs w:val="24"/>
        </w:rPr>
        <w:t>ученици</w:t>
      </w:r>
      <w:proofErr w:type="spellEnd"/>
      <w:r w:rsidR="56DA4857" w:rsidRPr="19449070">
        <w:rPr>
          <w:rFonts w:ascii="Arial" w:eastAsia="Arial" w:hAnsi="Arial" w:cs="Arial"/>
          <w:sz w:val="24"/>
          <w:szCs w:val="24"/>
        </w:rPr>
        <w:t>,</w:t>
      </w:r>
      <w:r w:rsidR="2AA5FBFF" w:rsidRPr="19449070">
        <w:rPr>
          <w:rFonts w:ascii="Arial" w:eastAsia="Arial" w:hAnsi="Arial" w:cs="Arial"/>
          <w:sz w:val="24"/>
          <w:szCs w:val="24"/>
        </w:rPr>
        <w:t xml:space="preserve"> </w:t>
      </w:r>
      <w:r w:rsidR="56DA4857" w:rsidRPr="19449070">
        <w:rPr>
          <w:rFonts w:ascii="Arial" w:eastAsia="Arial" w:hAnsi="Arial" w:cs="Arial"/>
          <w:sz w:val="24"/>
          <w:szCs w:val="24"/>
        </w:rPr>
        <w:t xml:space="preserve">3 </w:t>
      </w:r>
      <w:proofErr w:type="spellStart"/>
      <w:r w:rsidR="56DA4857" w:rsidRPr="19449070">
        <w:rPr>
          <w:rFonts w:ascii="Arial" w:eastAsia="Arial" w:hAnsi="Arial" w:cs="Arial"/>
          <w:sz w:val="24"/>
          <w:szCs w:val="24"/>
        </w:rPr>
        <w:t>паралерки</w:t>
      </w:r>
      <w:proofErr w:type="spellEnd"/>
    </w:p>
    <w:tbl>
      <w:tblPr>
        <w:tblStyle w:val="TableGrid"/>
        <w:tblW w:w="9502" w:type="dxa"/>
        <w:tblLayout w:type="fixed"/>
        <w:tblLook w:val="06A0" w:firstRow="1" w:lastRow="0" w:firstColumn="1" w:lastColumn="0" w:noHBand="1" w:noVBand="1"/>
      </w:tblPr>
      <w:tblGrid>
        <w:gridCol w:w="715"/>
        <w:gridCol w:w="4130"/>
        <w:gridCol w:w="1095"/>
        <w:gridCol w:w="1065"/>
        <w:gridCol w:w="1360"/>
        <w:gridCol w:w="1137"/>
      </w:tblGrid>
      <w:tr w:rsidR="19449070" w14:paraId="21A1BBA8" w14:textId="77777777" w:rsidTr="00AD5987">
        <w:tc>
          <w:tcPr>
            <w:tcW w:w="715" w:type="dxa"/>
            <w:vAlign w:val="center"/>
          </w:tcPr>
          <w:p w14:paraId="57DF732E" w14:textId="7394FD80" w:rsidR="0353CEA1" w:rsidRPr="0082784C" w:rsidRDefault="0353CEA1" w:rsidP="1944907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2784C">
              <w:rPr>
                <w:rFonts w:ascii="Arial" w:eastAsia="Arial" w:hAnsi="Arial" w:cs="Arial"/>
                <w:sz w:val="16"/>
                <w:szCs w:val="16"/>
              </w:rPr>
              <w:t>Реден</w:t>
            </w:r>
            <w:proofErr w:type="spellEnd"/>
            <w:r w:rsidRPr="0082784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4130" w:type="dxa"/>
            <w:vAlign w:val="center"/>
          </w:tcPr>
          <w:p w14:paraId="28271326" w14:textId="5EFB84C8" w:rsidR="0353CEA1" w:rsidRPr="0082784C" w:rsidRDefault="0353CEA1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Изборно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подрачје</w:t>
            </w:r>
            <w:proofErr w:type="spellEnd"/>
          </w:p>
        </w:tc>
        <w:tc>
          <w:tcPr>
            <w:tcW w:w="1095" w:type="dxa"/>
            <w:vAlign w:val="center"/>
          </w:tcPr>
          <w:p w14:paraId="110AA1AA" w14:textId="09BE6B88" w:rsidR="0353CEA1" w:rsidRPr="0082784C" w:rsidRDefault="0353CEA1" w:rsidP="1944907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2784C">
              <w:rPr>
                <w:rFonts w:ascii="Arial" w:eastAsia="Arial" w:hAnsi="Arial" w:cs="Arial"/>
                <w:sz w:val="18"/>
                <w:szCs w:val="18"/>
              </w:rPr>
              <w:t>Наставен</w:t>
            </w:r>
            <w:proofErr w:type="spellEnd"/>
            <w:r w:rsidRPr="008278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18"/>
                <w:szCs w:val="18"/>
              </w:rPr>
              <w:t>јазик</w:t>
            </w:r>
            <w:proofErr w:type="spellEnd"/>
          </w:p>
        </w:tc>
        <w:tc>
          <w:tcPr>
            <w:tcW w:w="1065" w:type="dxa"/>
            <w:vAlign w:val="center"/>
          </w:tcPr>
          <w:p w14:paraId="4DB1EA05" w14:textId="717559E2" w:rsidR="0353CEA1" w:rsidRPr="0082784C" w:rsidRDefault="0353CEA1" w:rsidP="1944907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2784C">
              <w:rPr>
                <w:rFonts w:ascii="Arial" w:eastAsia="Arial" w:hAnsi="Arial" w:cs="Arial"/>
                <w:sz w:val="18"/>
                <w:szCs w:val="18"/>
              </w:rPr>
              <w:t>Број</w:t>
            </w:r>
            <w:proofErr w:type="spellEnd"/>
            <w:r w:rsidRPr="008278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18"/>
                <w:szCs w:val="18"/>
              </w:rPr>
              <w:t>на</w:t>
            </w:r>
            <w:proofErr w:type="spellEnd"/>
            <w:r w:rsidRPr="008278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18"/>
                <w:szCs w:val="18"/>
              </w:rPr>
              <w:t>ученици</w:t>
            </w:r>
            <w:proofErr w:type="spellEnd"/>
          </w:p>
        </w:tc>
        <w:tc>
          <w:tcPr>
            <w:tcW w:w="1360" w:type="dxa"/>
            <w:vAlign w:val="center"/>
          </w:tcPr>
          <w:p w14:paraId="225A64FE" w14:textId="4F9B9BF5" w:rsidR="0353CEA1" w:rsidRPr="0082784C" w:rsidRDefault="0353CEA1" w:rsidP="1944907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2784C">
              <w:rPr>
                <w:rFonts w:ascii="Arial" w:eastAsia="Arial" w:hAnsi="Arial" w:cs="Arial"/>
                <w:sz w:val="18"/>
                <w:szCs w:val="18"/>
              </w:rPr>
              <w:t>Тип</w:t>
            </w:r>
            <w:proofErr w:type="spellEnd"/>
            <w:r w:rsidRPr="008278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18"/>
                <w:szCs w:val="18"/>
              </w:rPr>
              <w:t>на</w:t>
            </w:r>
            <w:proofErr w:type="spellEnd"/>
            <w:r w:rsidRPr="008278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18"/>
                <w:szCs w:val="18"/>
              </w:rPr>
              <w:t>образование</w:t>
            </w:r>
            <w:proofErr w:type="spellEnd"/>
          </w:p>
        </w:tc>
        <w:tc>
          <w:tcPr>
            <w:tcW w:w="1137" w:type="dxa"/>
            <w:vAlign w:val="center"/>
          </w:tcPr>
          <w:p w14:paraId="69674A0D" w14:textId="5F7B85E4" w:rsidR="0353CEA1" w:rsidRPr="0082784C" w:rsidRDefault="0353CEA1" w:rsidP="1944907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2784C">
              <w:rPr>
                <w:rFonts w:ascii="Arial" w:eastAsia="Arial" w:hAnsi="Arial" w:cs="Arial"/>
                <w:sz w:val="18"/>
                <w:szCs w:val="18"/>
              </w:rPr>
              <w:t>Минимум</w:t>
            </w:r>
            <w:proofErr w:type="spellEnd"/>
            <w:r w:rsidRPr="008278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18"/>
                <w:szCs w:val="18"/>
              </w:rPr>
              <w:t>поени</w:t>
            </w:r>
            <w:proofErr w:type="spellEnd"/>
          </w:p>
        </w:tc>
      </w:tr>
      <w:tr w:rsidR="19449070" w14:paraId="5E17BC52" w14:textId="77777777" w:rsidTr="00AD5987">
        <w:tc>
          <w:tcPr>
            <w:tcW w:w="715" w:type="dxa"/>
            <w:vAlign w:val="center"/>
          </w:tcPr>
          <w:p w14:paraId="5AF82D23" w14:textId="328C4B77" w:rsidR="02EB26E8" w:rsidRPr="0082784C" w:rsidRDefault="02EB26E8" w:rsidP="1944907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2784C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130" w:type="dxa"/>
            <w:vAlign w:val="center"/>
          </w:tcPr>
          <w:p w14:paraId="477453EA" w14:textId="69F09802" w:rsidR="02EB26E8" w:rsidRPr="0082784C" w:rsidRDefault="02EB26E8" w:rsidP="1944907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Сликарски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Дизајнер</w:t>
            </w:r>
            <w:proofErr w:type="spellEnd"/>
          </w:p>
        </w:tc>
        <w:tc>
          <w:tcPr>
            <w:tcW w:w="1095" w:type="dxa"/>
            <w:vAlign w:val="center"/>
          </w:tcPr>
          <w:p w14:paraId="3E08B647" w14:textId="6FA8131E" w:rsidR="18A45372" w:rsidRPr="0082784C" w:rsidRDefault="18A45372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мак</w:t>
            </w:r>
            <w:proofErr w:type="spellEnd"/>
          </w:p>
        </w:tc>
        <w:tc>
          <w:tcPr>
            <w:tcW w:w="1065" w:type="dxa"/>
            <w:vAlign w:val="center"/>
          </w:tcPr>
          <w:p w14:paraId="56C0635F" w14:textId="434F824A" w:rsidR="2BC2AD26" w:rsidRPr="0082784C" w:rsidRDefault="2BC2AD26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360" w:type="dxa"/>
            <w:vAlign w:val="center"/>
          </w:tcPr>
          <w:p w14:paraId="52918B75" w14:textId="28F3023F" w:rsidR="69F8C9AD" w:rsidRPr="0082784C" w:rsidRDefault="69F8C9AD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г.тр</w:t>
            </w:r>
            <w:proofErr w:type="spellEnd"/>
          </w:p>
        </w:tc>
        <w:tc>
          <w:tcPr>
            <w:tcW w:w="1137" w:type="dxa"/>
            <w:vAlign w:val="center"/>
          </w:tcPr>
          <w:p w14:paraId="652BCEC3" w14:textId="76EDEFCE" w:rsidR="43D7A0AE" w:rsidRPr="0082784C" w:rsidRDefault="43D7A0AE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</w:tr>
      <w:tr w:rsidR="19449070" w14:paraId="4C41C568" w14:textId="77777777" w:rsidTr="00AD5987">
        <w:tc>
          <w:tcPr>
            <w:tcW w:w="715" w:type="dxa"/>
            <w:vAlign w:val="center"/>
          </w:tcPr>
          <w:p w14:paraId="42D855EB" w14:textId="7CB94D0D" w:rsidR="02EB26E8" w:rsidRPr="0082784C" w:rsidRDefault="02EB26E8" w:rsidP="1944907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2784C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130" w:type="dxa"/>
            <w:vAlign w:val="center"/>
          </w:tcPr>
          <w:p w14:paraId="177F5D61" w14:textId="23445A79" w:rsidR="02EB26E8" w:rsidRPr="0082784C" w:rsidRDefault="02EB26E8" w:rsidP="1944907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Мултимедиски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дизајнер</w:t>
            </w:r>
            <w:proofErr w:type="spellEnd"/>
          </w:p>
        </w:tc>
        <w:tc>
          <w:tcPr>
            <w:tcW w:w="1095" w:type="dxa"/>
            <w:vAlign w:val="center"/>
          </w:tcPr>
          <w:p w14:paraId="0349C0AE" w14:textId="4F924224" w:rsidR="77F6C60A" w:rsidRPr="0082784C" w:rsidRDefault="77F6C60A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мак</w:t>
            </w:r>
            <w:proofErr w:type="spellEnd"/>
          </w:p>
        </w:tc>
        <w:tc>
          <w:tcPr>
            <w:tcW w:w="1065" w:type="dxa"/>
            <w:vAlign w:val="center"/>
          </w:tcPr>
          <w:p w14:paraId="36F18D46" w14:textId="1FEC2A6B" w:rsidR="2BBA955E" w:rsidRPr="0082784C" w:rsidRDefault="2BBA955E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360" w:type="dxa"/>
            <w:vAlign w:val="center"/>
          </w:tcPr>
          <w:p w14:paraId="74CDF083" w14:textId="3538A63B" w:rsidR="64356FD1" w:rsidRPr="0082784C" w:rsidRDefault="64356FD1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г.тр</w:t>
            </w:r>
            <w:proofErr w:type="spellEnd"/>
          </w:p>
        </w:tc>
        <w:tc>
          <w:tcPr>
            <w:tcW w:w="1137" w:type="dxa"/>
            <w:vAlign w:val="center"/>
          </w:tcPr>
          <w:p w14:paraId="33DC0EE4" w14:textId="05F336FC" w:rsidR="48A97D84" w:rsidRPr="0082784C" w:rsidRDefault="48A97D84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</w:tr>
      <w:tr w:rsidR="19449070" w14:paraId="3B2DD853" w14:textId="77777777" w:rsidTr="00AD5987">
        <w:tc>
          <w:tcPr>
            <w:tcW w:w="715" w:type="dxa"/>
            <w:vAlign w:val="center"/>
          </w:tcPr>
          <w:p w14:paraId="33BC50E9" w14:textId="31BA9FA1" w:rsidR="02EB26E8" w:rsidRPr="0082784C" w:rsidRDefault="02EB26E8" w:rsidP="1944907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2784C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130" w:type="dxa"/>
            <w:vAlign w:val="center"/>
          </w:tcPr>
          <w:p w14:paraId="4B46E696" w14:textId="75AAE2E6" w:rsidR="02EB26E8" w:rsidRPr="0082784C" w:rsidRDefault="02EB26E8" w:rsidP="1944907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Вајарски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дизајнер</w:t>
            </w:r>
            <w:proofErr w:type="spellEnd"/>
          </w:p>
        </w:tc>
        <w:tc>
          <w:tcPr>
            <w:tcW w:w="1095" w:type="dxa"/>
            <w:vAlign w:val="center"/>
          </w:tcPr>
          <w:p w14:paraId="5FBB874E" w14:textId="0504913F" w:rsidR="21211A27" w:rsidRPr="0082784C" w:rsidRDefault="21211A27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мак</w:t>
            </w:r>
            <w:proofErr w:type="spellEnd"/>
          </w:p>
        </w:tc>
        <w:tc>
          <w:tcPr>
            <w:tcW w:w="1065" w:type="dxa"/>
            <w:vAlign w:val="center"/>
          </w:tcPr>
          <w:p w14:paraId="755E22C3" w14:textId="2CA097B5" w:rsidR="3EFDDD06" w:rsidRPr="0082784C" w:rsidRDefault="3EFDDD06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360" w:type="dxa"/>
            <w:vAlign w:val="center"/>
          </w:tcPr>
          <w:p w14:paraId="28F34804" w14:textId="3662D7D0" w:rsidR="5A069E9E" w:rsidRPr="0082784C" w:rsidRDefault="5A069E9E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г.тр</w:t>
            </w:r>
            <w:proofErr w:type="spellEnd"/>
          </w:p>
        </w:tc>
        <w:tc>
          <w:tcPr>
            <w:tcW w:w="1137" w:type="dxa"/>
            <w:vAlign w:val="center"/>
          </w:tcPr>
          <w:p w14:paraId="64F8FA72" w14:textId="4C1CFDA7" w:rsidR="48A97D84" w:rsidRPr="0082784C" w:rsidRDefault="48A97D84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</w:tr>
      <w:tr w:rsidR="19449070" w14:paraId="0C238BF7" w14:textId="77777777" w:rsidTr="00AD5987">
        <w:tc>
          <w:tcPr>
            <w:tcW w:w="715" w:type="dxa"/>
            <w:vAlign w:val="center"/>
          </w:tcPr>
          <w:p w14:paraId="57D49738" w14:textId="2A406CFD" w:rsidR="02EB26E8" w:rsidRPr="0082784C" w:rsidRDefault="02EB26E8" w:rsidP="1944907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2784C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130" w:type="dxa"/>
            <w:vAlign w:val="center"/>
          </w:tcPr>
          <w:p w14:paraId="62342AA2" w14:textId="2120AA9F" w:rsidR="02EB26E8" w:rsidRPr="0082784C" w:rsidRDefault="02EB26E8" w:rsidP="1944907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Дизајнер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за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керамика</w:t>
            </w:r>
            <w:proofErr w:type="spellEnd"/>
          </w:p>
        </w:tc>
        <w:tc>
          <w:tcPr>
            <w:tcW w:w="1095" w:type="dxa"/>
            <w:vAlign w:val="center"/>
          </w:tcPr>
          <w:p w14:paraId="17F96045" w14:textId="69DC8CF7" w:rsidR="6A24F75C" w:rsidRPr="0082784C" w:rsidRDefault="6A24F75C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мак</w:t>
            </w:r>
            <w:proofErr w:type="spellEnd"/>
          </w:p>
        </w:tc>
        <w:tc>
          <w:tcPr>
            <w:tcW w:w="1065" w:type="dxa"/>
            <w:vAlign w:val="center"/>
          </w:tcPr>
          <w:p w14:paraId="75456401" w14:textId="3C6E3CBA" w:rsidR="21823725" w:rsidRPr="0082784C" w:rsidRDefault="21823725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360" w:type="dxa"/>
            <w:vAlign w:val="center"/>
          </w:tcPr>
          <w:p w14:paraId="720DEB21" w14:textId="018BDCFF" w:rsidR="4BBE5241" w:rsidRPr="0082784C" w:rsidRDefault="4BBE5241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г.тр</w:t>
            </w:r>
            <w:proofErr w:type="spellEnd"/>
          </w:p>
        </w:tc>
        <w:tc>
          <w:tcPr>
            <w:tcW w:w="1137" w:type="dxa"/>
            <w:vAlign w:val="center"/>
          </w:tcPr>
          <w:p w14:paraId="7E7EFDF2" w14:textId="42991A40" w:rsidR="2A232AE6" w:rsidRPr="0082784C" w:rsidRDefault="2A232AE6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</w:tr>
      <w:tr w:rsidR="19449070" w14:paraId="02B5F46C" w14:textId="77777777" w:rsidTr="00AD5987">
        <w:tc>
          <w:tcPr>
            <w:tcW w:w="715" w:type="dxa"/>
            <w:vAlign w:val="center"/>
          </w:tcPr>
          <w:p w14:paraId="2C223D41" w14:textId="4A4E6BE2" w:rsidR="02EB26E8" w:rsidRPr="0082784C" w:rsidRDefault="02EB26E8" w:rsidP="1944907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2784C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130" w:type="dxa"/>
            <w:vAlign w:val="center"/>
          </w:tcPr>
          <w:p w14:paraId="5460570C" w14:textId="30E958FD" w:rsidR="02EB26E8" w:rsidRPr="0082784C" w:rsidRDefault="02EB26E8" w:rsidP="1944907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Графички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дизајнер</w:t>
            </w:r>
            <w:proofErr w:type="spellEnd"/>
          </w:p>
        </w:tc>
        <w:tc>
          <w:tcPr>
            <w:tcW w:w="1095" w:type="dxa"/>
            <w:vAlign w:val="center"/>
          </w:tcPr>
          <w:p w14:paraId="3EC8918D" w14:textId="5FE475A0" w:rsidR="179EC3F2" w:rsidRPr="0082784C" w:rsidRDefault="179EC3F2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мак</w:t>
            </w:r>
            <w:proofErr w:type="spellEnd"/>
          </w:p>
        </w:tc>
        <w:tc>
          <w:tcPr>
            <w:tcW w:w="1065" w:type="dxa"/>
            <w:vAlign w:val="center"/>
          </w:tcPr>
          <w:p w14:paraId="7CD64E2D" w14:textId="014AE4B7" w:rsidR="65365933" w:rsidRPr="0082784C" w:rsidRDefault="65365933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360" w:type="dxa"/>
            <w:vAlign w:val="center"/>
          </w:tcPr>
          <w:p w14:paraId="4D94211F" w14:textId="4FC6B103" w:rsidR="22660CC1" w:rsidRPr="0082784C" w:rsidRDefault="22660CC1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г.тр</w:t>
            </w:r>
            <w:proofErr w:type="spellEnd"/>
          </w:p>
        </w:tc>
        <w:tc>
          <w:tcPr>
            <w:tcW w:w="1137" w:type="dxa"/>
            <w:vAlign w:val="center"/>
          </w:tcPr>
          <w:p w14:paraId="7ADF5197" w14:textId="3FE600F4" w:rsidR="61522290" w:rsidRPr="0082784C" w:rsidRDefault="61522290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</w:tr>
      <w:tr w:rsidR="19449070" w14:paraId="740D22F5" w14:textId="77777777" w:rsidTr="00AD5987">
        <w:tc>
          <w:tcPr>
            <w:tcW w:w="715" w:type="dxa"/>
            <w:vAlign w:val="center"/>
          </w:tcPr>
          <w:p w14:paraId="0E043473" w14:textId="6AA05719" w:rsidR="02EB26E8" w:rsidRPr="0082784C" w:rsidRDefault="02EB26E8" w:rsidP="1944907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2784C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4130" w:type="dxa"/>
            <w:vAlign w:val="center"/>
          </w:tcPr>
          <w:p w14:paraId="2CEF42B1" w14:textId="70EA99E2" w:rsidR="02EB26E8" w:rsidRPr="0082784C" w:rsidRDefault="02EB26E8" w:rsidP="1944907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Дизајнер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за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текстил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облека</w:t>
            </w:r>
            <w:proofErr w:type="spellEnd"/>
          </w:p>
        </w:tc>
        <w:tc>
          <w:tcPr>
            <w:tcW w:w="1095" w:type="dxa"/>
            <w:vAlign w:val="center"/>
          </w:tcPr>
          <w:p w14:paraId="652B628F" w14:textId="03EC9F06" w:rsidR="31747971" w:rsidRPr="0082784C" w:rsidRDefault="31747971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мак</w:t>
            </w:r>
            <w:proofErr w:type="spellEnd"/>
          </w:p>
        </w:tc>
        <w:tc>
          <w:tcPr>
            <w:tcW w:w="1065" w:type="dxa"/>
            <w:vAlign w:val="center"/>
          </w:tcPr>
          <w:p w14:paraId="137341B6" w14:textId="6F2137F4" w:rsidR="56313B79" w:rsidRPr="0082784C" w:rsidRDefault="56313B79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360" w:type="dxa"/>
            <w:vAlign w:val="center"/>
          </w:tcPr>
          <w:p w14:paraId="02C2B4EA" w14:textId="78CB66BD" w:rsidR="68AC4502" w:rsidRPr="0082784C" w:rsidRDefault="68AC4502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г.тр</w:t>
            </w:r>
            <w:proofErr w:type="spellEnd"/>
          </w:p>
        </w:tc>
        <w:tc>
          <w:tcPr>
            <w:tcW w:w="1137" w:type="dxa"/>
            <w:vAlign w:val="center"/>
          </w:tcPr>
          <w:p w14:paraId="5AFD6396" w14:textId="19DF12E3" w:rsidR="2EEC882B" w:rsidRPr="0082784C" w:rsidRDefault="2EEC882B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</w:tr>
      <w:tr w:rsidR="19449070" w14:paraId="0A72F623" w14:textId="77777777" w:rsidTr="00AD5987">
        <w:tc>
          <w:tcPr>
            <w:tcW w:w="715" w:type="dxa"/>
            <w:vAlign w:val="center"/>
          </w:tcPr>
          <w:p w14:paraId="73323856" w14:textId="3626EB2B" w:rsidR="02EB26E8" w:rsidRPr="0082784C" w:rsidRDefault="02EB26E8" w:rsidP="1944907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2784C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130" w:type="dxa"/>
            <w:vAlign w:val="center"/>
          </w:tcPr>
          <w:p w14:paraId="5553DBF9" w14:textId="2D7A1983" w:rsidR="02EB26E8" w:rsidRPr="0082784C" w:rsidRDefault="02EB26E8" w:rsidP="1944907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Дизајнер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за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ентериер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мебел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индустриски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производи</w:t>
            </w:r>
            <w:proofErr w:type="spellEnd"/>
          </w:p>
        </w:tc>
        <w:tc>
          <w:tcPr>
            <w:tcW w:w="1095" w:type="dxa"/>
            <w:vAlign w:val="center"/>
          </w:tcPr>
          <w:p w14:paraId="7C643EB4" w14:textId="15968189" w:rsidR="47B4DA38" w:rsidRPr="0082784C" w:rsidRDefault="47B4DA38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мак</w:t>
            </w:r>
            <w:proofErr w:type="spellEnd"/>
          </w:p>
        </w:tc>
        <w:tc>
          <w:tcPr>
            <w:tcW w:w="1065" w:type="dxa"/>
            <w:vAlign w:val="center"/>
          </w:tcPr>
          <w:p w14:paraId="62DFBE98" w14:textId="600D0182" w:rsidR="725ED23E" w:rsidRPr="0082784C" w:rsidRDefault="725ED23E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360" w:type="dxa"/>
            <w:vAlign w:val="center"/>
          </w:tcPr>
          <w:p w14:paraId="21BBC07E" w14:textId="270C10AF" w:rsidR="49BA04F0" w:rsidRPr="0082784C" w:rsidRDefault="49BA04F0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г.тр</w:t>
            </w:r>
            <w:proofErr w:type="spellEnd"/>
          </w:p>
        </w:tc>
        <w:tc>
          <w:tcPr>
            <w:tcW w:w="1137" w:type="dxa"/>
            <w:vAlign w:val="center"/>
          </w:tcPr>
          <w:p w14:paraId="3C33D3FF" w14:textId="4E08DE27" w:rsidR="2EEC882B" w:rsidRPr="0082784C" w:rsidRDefault="2EEC882B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</w:tr>
      <w:tr w:rsidR="19449070" w14:paraId="5ED04C48" w14:textId="77777777" w:rsidTr="00AD5987">
        <w:tc>
          <w:tcPr>
            <w:tcW w:w="715" w:type="dxa"/>
            <w:vAlign w:val="center"/>
          </w:tcPr>
          <w:p w14:paraId="2D5A5DAD" w14:textId="76ECAD30" w:rsidR="02EB26E8" w:rsidRPr="0082784C" w:rsidRDefault="02EB26E8" w:rsidP="1944907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2784C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4130" w:type="dxa"/>
            <w:vAlign w:val="center"/>
          </w:tcPr>
          <w:p w14:paraId="0DD9C5EF" w14:textId="43443A71" w:rsidR="34DF7927" w:rsidRPr="0082784C" w:rsidRDefault="34DF7927" w:rsidP="1944907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Дизајнер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за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керамика</w:t>
            </w:r>
            <w:proofErr w:type="spellEnd"/>
          </w:p>
        </w:tc>
        <w:tc>
          <w:tcPr>
            <w:tcW w:w="1095" w:type="dxa"/>
            <w:vAlign w:val="center"/>
          </w:tcPr>
          <w:p w14:paraId="7A4F09FF" w14:textId="321A47EE" w:rsidR="0FC6D918" w:rsidRPr="0082784C" w:rsidRDefault="0FC6D918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алб</w:t>
            </w:r>
            <w:proofErr w:type="spellEnd"/>
          </w:p>
        </w:tc>
        <w:tc>
          <w:tcPr>
            <w:tcW w:w="1065" w:type="dxa"/>
            <w:vAlign w:val="center"/>
          </w:tcPr>
          <w:p w14:paraId="4FAD5BF0" w14:textId="581213AB" w:rsidR="3B9063B0" w:rsidRPr="0082784C" w:rsidRDefault="3B9063B0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360" w:type="dxa"/>
            <w:vAlign w:val="center"/>
          </w:tcPr>
          <w:p w14:paraId="785C13C9" w14:textId="3AE42FDD" w:rsidR="262A47DE" w:rsidRPr="0082784C" w:rsidRDefault="262A47DE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г.тр</w:t>
            </w:r>
            <w:proofErr w:type="spellEnd"/>
          </w:p>
        </w:tc>
        <w:tc>
          <w:tcPr>
            <w:tcW w:w="1137" w:type="dxa"/>
            <w:vAlign w:val="center"/>
          </w:tcPr>
          <w:p w14:paraId="62E64E06" w14:textId="28105C6D" w:rsidR="57D98E9C" w:rsidRPr="0082784C" w:rsidRDefault="57D98E9C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</w:tr>
      <w:tr w:rsidR="19449070" w14:paraId="567C0C21" w14:textId="77777777" w:rsidTr="00AD5987">
        <w:tc>
          <w:tcPr>
            <w:tcW w:w="715" w:type="dxa"/>
            <w:vAlign w:val="center"/>
          </w:tcPr>
          <w:p w14:paraId="443B1C5C" w14:textId="2C9E39BE" w:rsidR="02EB26E8" w:rsidRPr="0082784C" w:rsidRDefault="02EB26E8" w:rsidP="1944907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2784C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4130" w:type="dxa"/>
            <w:vAlign w:val="center"/>
          </w:tcPr>
          <w:p w14:paraId="1F944B37" w14:textId="3210BD8A" w:rsidR="5E9E392F" w:rsidRPr="0082784C" w:rsidRDefault="5E9E392F" w:rsidP="1944907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Дизајнер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за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ентериер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мебел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индустриски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производи</w:t>
            </w:r>
            <w:proofErr w:type="spellEnd"/>
          </w:p>
        </w:tc>
        <w:tc>
          <w:tcPr>
            <w:tcW w:w="1095" w:type="dxa"/>
            <w:vAlign w:val="center"/>
          </w:tcPr>
          <w:p w14:paraId="36C1DFB6" w14:textId="7BBD7075" w:rsidR="68329B71" w:rsidRPr="0082784C" w:rsidRDefault="68329B71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алб</w:t>
            </w:r>
            <w:proofErr w:type="spellEnd"/>
          </w:p>
        </w:tc>
        <w:tc>
          <w:tcPr>
            <w:tcW w:w="1065" w:type="dxa"/>
            <w:vAlign w:val="center"/>
          </w:tcPr>
          <w:p w14:paraId="53130554" w14:textId="070F2D30" w:rsidR="6872AFDC" w:rsidRPr="0082784C" w:rsidRDefault="6872AFDC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360" w:type="dxa"/>
            <w:vAlign w:val="center"/>
          </w:tcPr>
          <w:p w14:paraId="62083607" w14:textId="2360E16A" w:rsidR="7B1EC3C7" w:rsidRPr="0082784C" w:rsidRDefault="7B1EC3C7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г.тр</w:t>
            </w:r>
            <w:proofErr w:type="spellEnd"/>
          </w:p>
        </w:tc>
        <w:tc>
          <w:tcPr>
            <w:tcW w:w="1137" w:type="dxa"/>
            <w:vAlign w:val="center"/>
          </w:tcPr>
          <w:p w14:paraId="1EC3474F" w14:textId="769B83E8" w:rsidR="68CE826F" w:rsidRPr="0082784C" w:rsidRDefault="68CE826F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</w:tr>
      <w:tr w:rsidR="19449070" w14:paraId="1B41F8CC" w14:textId="77777777" w:rsidTr="00AD5987">
        <w:tc>
          <w:tcPr>
            <w:tcW w:w="715" w:type="dxa"/>
            <w:vAlign w:val="center"/>
          </w:tcPr>
          <w:p w14:paraId="112DF74A" w14:textId="01FC7FFA" w:rsidR="02EB26E8" w:rsidRPr="0082784C" w:rsidRDefault="02EB26E8" w:rsidP="1944907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2784C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4130" w:type="dxa"/>
            <w:vAlign w:val="center"/>
          </w:tcPr>
          <w:p w14:paraId="2745670C" w14:textId="3AB60469" w:rsidR="0E56FD43" w:rsidRPr="0082784C" w:rsidRDefault="0E56FD43" w:rsidP="1944907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Дизајнер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за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текстил</w:t>
            </w:r>
            <w:proofErr w:type="spellEnd"/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облека</w:t>
            </w:r>
            <w:proofErr w:type="spellEnd"/>
          </w:p>
        </w:tc>
        <w:tc>
          <w:tcPr>
            <w:tcW w:w="1095" w:type="dxa"/>
            <w:vAlign w:val="center"/>
          </w:tcPr>
          <w:p w14:paraId="5E15DEB5" w14:textId="79054CE6" w:rsidR="7783824B" w:rsidRPr="0082784C" w:rsidRDefault="7783824B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алб</w:t>
            </w:r>
            <w:proofErr w:type="spellEnd"/>
          </w:p>
        </w:tc>
        <w:tc>
          <w:tcPr>
            <w:tcW w:w="1065" w:type="dxa"/>
            <w:vAlign w:val="center"/>
          </w:tcPr>
          <w:p w14:paraId="2EC3FB26" w14:textId="00CC6FC3" w:rsidR="28E11305" w:rsidRPr="0082784C" w:rsidRDefault="28E11305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360" w:type="dxa"/>
            <w:vAlign w:val="center"/>
          </w:tcPr>
          <w:p w14:paraId="3F639B79" w14:textId="3F65DF81" w:rsidR="44F81B66" w:rsidRPr="0082784C" w:rsidRDefault="44F81B66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proofErr w:type="spellStart"/>
            <w:r w:rsidRPr="0082784C">
              <w:rPr>
                <w:rFonts w:ascii="Arial" w:eastAsia="Arial" w:hAnsi="Arial" w:cs="Arial"/>
                <w:sz w:val="20"/>
                <w:szCs w:val="20"/>
              </w:rPr>
              <w:t>г.тр</w:t>
            </w:r>
            <w:proofErr w:type="spellEnd"/>
          </w:p>
        </w:tc>
        <w:tc>
          <w:tcPr>
            <w:tcW w:w="1137" w:type="dxa"/>
            <w:vAlign w:val="center"/>
          </w:tcPr>
          <w:p w14:paraId="0268CB35" w14:textId="23E85C0D" w:rsidR="2502DFAD" w:rsidRPr="0082784C" w:rsidRDefault="2502DFAD" w:rsidP="194490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784C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</w:tr>
    </w:tbl>
    <w:p w14:paraId="67B12130" w14:textId="65353FB0" w:rsidR="19449070" w:rsidRPr="004913D4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19449070">
        <w:rPr>
          <w:rFonts w:ascii="Arial" w:eastAsia="Arial" w:hAnsi="Arial" w:cs="Arial"/>
          <w:sz w:val="24"/>
          <w:szCs w:val="24"/>
        </w:rPr>
        <w:t xml:space="preserve"> </w:t>
      </w:r>
    </w:p>
    <w:p w14:paraId="48C01980" w14:textId="05C87D1A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Услови</w:t>
      </w:r>
      <w:proofErr w:type="spellEnd"/>
      <w:r w:rsidR="0053289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spellEnd"/>
      <w:r w:rsidR="0053289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запишување</w:t>
      </w:r>
      <w:proofErr w:type="spellEnd"/>
      <w:r w:rsidR="0053289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="0053289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учениците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> </w:t>
      </w:r>
    </w:p>
    <w:p w14:paraId="11F6C268" w14:textId="351C7E02" w:rsidR="00E037A2" w:rsidRPr="00AD5987" w:rsidRDefault="00E037A2" w:rsidP="00532890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4"/>
          <w:szCs w:val="24"/>
        </w:rPr>
      </w:pPr>
      <w:proofErr w:type="spellStart"/>
      <w:r w:rsidRPr="00AD5987">
        <w:rPr>
          <w:rFonts w:ascii="Arial" w:eastAsia="Arial" w:hAnsi="Arial" w:cs="Arial"/>
          <w:sz w:val="24"/>
          <w:szCs w:val="24"/>
        </w:rPr>
        <w:t>Учениците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да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имаат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завршено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основно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образование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, а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можат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да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се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запишат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надарени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ученици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со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незавршено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основно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образование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доколку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освојат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максимален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број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стручниот</w:t>
      </w:r>
      <w:proofErr w:type="spellEnd"/>
      <w:r w:rsid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испит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(100</w:t>
      </w:r>
      <w:r w:rsid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по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претходна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писмена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согласност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од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Министерството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образование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наука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Р.Македонија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врз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основа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предлог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од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училиштето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со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обврска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паралелно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да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се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здобијат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со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основно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образование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>;</w:t>
      </w:r>
    </w:p>
    <w:p w14:paraId="7689AD40" w14:textId="4B3AC65C" w:rsidR="00E037A2" w:rsidRPr="00AD5987" w:rsidRDefault="00E037A2" w:rsidP="00532890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4"/>
          <w:szCs w:val="24"/>
        </w:rPr>
      </w:pPr>
      <w:proofErr w:type="spellStart"/>
      <w:r w:rsidRPr="00AD5987">
        <w:rPr>
          <w:rFonts w:ascii="Arial" w:eastAsia="Arial" w:hAnsi="Arial" w:cs="Arial"/>
          <w:sz w:val="24"/>
          <w:szCs w:val="24"/>
        </w:rPr>
        <w:t>да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се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постaри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од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17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години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>;</w:t>
      </w:r>
    </w:p>
    <w:p w14:paraId="4A3E5EE0" w14:textId="1F3904F2" w:rsidR="00E037A2" w:rsidRPr="00AD5987" w:rsidRDefault="00E037A2" w:rsidP="00532890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4"/>
          <w:szCs w:val="24"/>
        </w:rPr>
      </w:pPr>
      <w:proofErr w:type="spellStart"/>
      <w:r w:rsidRPr="00AD5987">
        <w:rPr>
          <w:rFonts w:ascii="Arial" w:eastAsia="Arial" w:hAnsi="Arial" w:cs="Arial"/>
          <w:sz w:val="24"/>
          <w:szCs w:val="24"/>
        </w:rPr>
        <w:t>да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го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положиле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стручниот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приемен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испит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>;</w:t>
      </w:r>
    </w:p>
    <w:p w14:paraId="77930A70" w14:textId="78D69E26" w:rsidR="00E037A2" w:rsidRPr="00AD5987" w:rsidRDefault="00E037A2" w:rsidP="00532890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4"/>
          <w:szCs w:val="24"/>
        </w:rPr>
      </w:pPr>
      <w:proofErr w:type="spellStart"/>
      <w:r w:rsidRPr="00AD5987">
        <w:rPr>
          <w:rFonts w:ascii="Arial" w:eastAsia="Arial" w:hAnsi="Arial" w:cs="Arial"/>
          <w:sz w:val="24"/>
          <w:szCs w:val="24"/>
        </w:rPr>
        <w:t>да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ги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исполнуваат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критериумите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утврдени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со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овој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Оглас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>.</w:t>
      </w:r>
    </w:p>
    <w:p w14:paraId="672A6659" w14:textId="7963340E" w:rsidR="00E037A2" w:rsidRPr="00F47CE4" w:rsidRDefault="00E037A2" w:rsidP="004913D4">
      <w:pPr>
        <w:rPr>
          <w:rFonts w:asciiTheme="majorHAnsi" w:eastAsia="Arial" w:hAnsiTheme="majorHAnsi" w:cstheme="majorHAnsi"/>
        </w:rPr>
      </w:pPr>
      <w:proofErr w:type="spellStart"/>
      <w:r w:rsidRPr="00F47CE4">
        <w:rPr>
          <w:rFonts w:asciiTheme="majorHAnsi" w:eastAsia="Arial" w:hAnsiTheme="majorHAnsi" w:cstheme="majorHAnsi"/>
        </w:rPr>
        <w:t>Учениците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од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ромската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етничка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заедница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можат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да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се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запишат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во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училиштето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ако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имаат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до</w:t>
      </w:r>
      <w:proofErr w:type="spellEnd"/>
      <w:r w:rsidRPr="00F47CE4">
        <w:rPr>
          <w:rFonts w:asciiTheme="majorHAnsi" w:eastAsia="Arial" w:hAnsiTheme="majorHAnsi" w:cstheme="majorHAnsi"/>
        </w:rPr>
        <w:t xml:space="preserve"> 10% </w:t>
      </w:r>
      <w:proofErr w:type="spellStart"/>
      <w:r w:rsidRPr="00F47CE4">
        <w:rPr>
          <w:rFonts w:asciiTheme="majorHAnsi" w:eastAsia="Arial" w:hAnsiTheme="majorHAnsi" w:cstheme="majorHAnsi"/>
        </w:rPr>
        <w:t>помалку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поени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од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општите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критериуми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од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предвидените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со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овој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Оглас</w:t>
      </w:r>
      <w:proofErr w:type="spellEnd"/>
      <w:r w:rsidRPr="00F47CE4">
        <w:rPr>
          <w:rFonts w:asciiTheme="majorHAnsi" w:eastAsia="Arial" w:hAnsiTheme="majorHAnsi" w:cstheme="majorHAnsi"/>
        </w:rPr>
        <w:t xml:space="preserve">, </w:t>
      </w:r>
      <w:proofErr w:type="spellStart"/>
      <w:r w:rsidRPr="00F47CE4">
        <w:rPr>
          <w:rFonts w:asciiTheme="majorHAnsi" w:eastAsia="Arial" w:hAnsiTheme="majorHAnsi" w:cstheme="majorHAnsi"/>
        </w:rPr>
        <w:t>за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соодветните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наставни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планови</w:t>
      </w:r>
      <w:proofErr w:type="spellEnd"/>
      <w:r w:rsidRPr="00F47CE4">
        <w:rPr>
          <w:rFonts w:asciiTheme="majorHAnsi" w:eastAsia="Arial" w:hAnsiTheme="majorHAnsi" w:cstheme="majorHAnsi"/>
        </w:rPr>
        <w:t xml:space="preserve"> и </w:t>
      </w:r>
      <w:proofErr w:type="spellStart"/>
      <w:r w:rsidRPr="00F47CE4">
        <w:rPr>
          <w:rFonts w:asciiTheme="majorHAnsi" w:eastAsia="Arial" w:hAnsiTheme="majorHAnsi" w:cstheme="majorHAnsi"/>
        </w:rPr>
        <w:t>програми</w:t>
      </w:r>
      <w:proofErr w:type="spellEnd"/>
      <w:r w:rsidRPr="00F47CE4">
        <w:rPr>
          <w:rFonts w:asciiTheme="majorHAnsi" w:eastAsia="Arial" w:hAnsiTheme="majorHAnsi" w:cstheme="majorHAnsi"/>
        </w:rPr>
        <w:t xml:space="preserve"> и </w:t>
      </w:r>
      <w:proofErr w:type="spellStart"/>
      <w:r w:rsidRPr="00F47CE4">
        <w:rPr>
          <w:rFonts w:asciiTheme="majorHAnsi" w:eastAsia="Arial" w:hAnsiTheme="majorHAnsi" w:cstheme="majorHAnsi"/>
        </w:rPr>
        <w:t>ако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ги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задоволат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дополнителните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критериуми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предвидени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со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стручниот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приемен</w:t>
      </w:r>
      <w:proofErr w:type="spellEnd"/>
      <w:r w:rsidRPr="00F47CE4">
        <w:rPr>
          <w:rFonts w:asciiTheme="majorHAnsi" w:eastAsia="Arial" w:hAnsiTheme="majorHAnsi" w:cstheme="majorHAnsi"/>
        </w:rPr>
        <w:t xml:space="preserve"> </w:t>
      </w:r>
      <w:proofErr w:type="spellStart"/>
      <w:r w:rsidRPr="00F47CE4">
        <w:rPr>
          <w:rFonts w:asciiTheme="majorHAnsi" w:eastAsia="Arial" w:hAnsiTheme="majorHAnsi" w:cstheme="majorHAnsi"/>
        </w:rPr>
        <w:t>испит</w:t>
      </w:r>
      <w:proofErr w:type="spellEnd"/>
      <w:r w:rsidRPr="00F47CE4">
        <w:rPr>
          <w:rFonts w:asciiTheme="majorHAnsi" w:eastAsia="Arial" w:hAnsiTheme="majorHAnsi" w:cstheme="majorHAnsi"/>
        </w:rPr>
        <w:t>.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> </w:t>
      </w:r>
    </w:p>
    <w:p w14:paraId="5C4EF2C2" w14:textId="77777777" w:rsidR="0082784C" w:rsidRDefault="0082784C" w:rsidP="004913D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B73A252" w14:textId="7656001B" w:rsidR="00E037A2" w:rsidRPr="00F47CE4" w:rsidRDefault="00E037A2" w:rsidP="004913D4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F47CE4">
        <w:rPr>
          <w:rFonts w:ascii="Arial" w:eastAsia="Arial" w:hAnsi="Arial" w:cs="Arial"/>
          <w:b/>
          <w:bCs/>
          <w:sz w:val="24"/>
          <w:szCs w:val="24"/>
        </w:rPr>
        <w:lastRenderedPageBreak/>
        <w:t>Потребни</w:t>
      </w:r>
      <w:proofErr w:type="spellEnd"/>
      <w:r w:rsidRPr="00F47CE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F47CE4">
        <w:rPr>
          <w:rFonts w:ascii="Arial" w:eastAsia="Arial" w:hAnsi="Arial" w:cs="Arial"/>
          <w:b/>
          <w:bCs/>
          <w:sz w:val="24"/>
          <w:szCs w:val="24"/>
        </w:rPr>
        <w:t>документи</w:t>
      </w:r>
      <w:proofErr w:type="spellEnd"/>
      <w:r w:rsidRPr="00F47CE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F47CE4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spellEnd"/>
      <w:r w:rsidRPr="00F47CE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F47CE4">
        <w:rPr>
          <w:rFonts w:ascii="Arial" w:eastAsia="Arial" w:hAnsi="Arial" w:cs="Arial"/>
          <w:b/>
          <w:bCs/>
          <w:sz w:val="24"/>
          <w:szCs w:val="24"/>
        </w:rPr>
        <w:t>запишување</w:t>
      </w:r>
      <w:proofErr w:type="spellEnd"/>
    </w:p>
    <w:p w14:paraId="411CCB9A" w14:textId="1FDA4F79" w:rsidR="367B9A30" w:rsidRPr="00F47CE4" w:rsidRDefault="367B9A30" w:rsidP="004913D4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F47CE4">
        <w:rPr>
          <w:rFonts w:ascii="Arial" w:eastAsia="Arial" w:hAnsi="Arial" w:cs="Arial"/>
          <w:sz w:val="24"/>
          <w:szCs w:val="24"/>
        </w:rPr>
        <w:t>П</w:t>
      </w:r>
      <w:r w:rsidR="00E037A2" w:rsidRPr="00F47CE4">
        <w:rPr>
          <w:rFonts w:ascii="Arial" w:eastAsia="Arial" w:hAnsi="Arial" w:cs="Arial"/>
          <w:sz w:val="24"/>
          <w:szCs w:val="24"/>
        </w:rPr>
        <w:t>ријава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за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запишување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која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A35DA90" w:rsidRPr="00F47CE4">
        <w:rPr>
          <w:rFonts w:ascii="Arial" w:eastAsia="Arial" w:hAnsi="Arial" w:cs="Arial"/>
          <w:sz w:val="24"/>
          <w:szCs w:val="24"/>
        </w:rPr>
        <w:t>се</w:t>
      </w:r>
      <w:proofErr w:type="spellEnd"/>
      <w:r w:rsidR="6A35DA90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A35DA90" w:rsidRPr="00F47CE4">
        <w:rPr>
          <w:rFonts w:ascii="Arial" w:eastAsia="Arial" w:hAnsi="Arial" w:cs="Arial"/>
          <w:sz w:val="24"/>
          <w:szCs w:val="24"/>
        </w:rPr>
        <w:t>пополнува</w:t>
      </w:r>
      <w:proofErr w:type="spellEnd"/>
      <w:r w:rsidR="6A35DA90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A35DA90" w:rsidRPr="00F47CE4">
        <w:rPr>
          <w:rFonts w:ascii="Arial" w:eastAsia="Arial" w:hAnsi="Arial" w:cs="Arial"/>
          <w:sz w:val="24"/>
          <w:szCs w:val="24"/>
        </w:rPr>
        <w:t>по</w:t>
      </w:r>
      <w:proofErr w:type="spellEnd"/>
      <w:r w:rsidR="6A35DA90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A35DA90" w:rsidRPr="00F47CE4">
        <w:rPr>
          <w:rFonts w:ascii="Arial" w:eastAsia="Arial" w:hAnsi="Arial" w:cs="Arial"/>
          <w:sz w:val="24"/>
          <w:szCs w:val="24"/>
        </w:rPr>
        <w:t>електронски</w:t>
      </w:r>
      <w:proofErr w:type="spellEnd"/>
      <w:r w:rsidR="6A35DA90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A35DA90" w:rsidRPr="00F47CE4">
        <w:rPr>
          <w:rFonts w:ascii="Arial" w:eastAsia="Arial" w:hAnsi="Arial" w:cs="Arial"/>
          <w:sz w:val="24"/>
          <w:szCs w:val="24"/>
        </w:rPr>
        <w:t>пат</w:t>
      </w:r>
      <w:proofErr w:type="spellEnd"/>
      <w:r w:rsidR="6A35DA90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A35DA90" w:rsidRPr="00F47CE4">
        <w:rPr>
          <w:rFonts w:ascii="Arial" w:eastAsia="Arial" w:hAnsi="Arial" w:cs="Arial"/>
          <w:sz w:val="24"/>
          <w:szCs w:val="24"/>
        </w:rPr>
        <w:t>на</w:t>
      </w:r>
      <w:proofErr w:type="spellEnd"/>
      <w:r w:rsidR="6A35DA90" w:rsidRPr="00F47CE4">
        <w:rPr>
          <w:rFonts w:ascii="Arial" w:eastAsia="Arial" w:hAnsi="Arial" w:cs="Arial"/>
          <w:sz w:val="24"/>
          <w:szCs w:val="24"/>
        </w:rPr>
        <w:t xml:space="preserve"> </w:t>
      </w:r>
      <w:r w:rsidR="00AD5987" w:rsidRPr="00F47CE4">
        <w:rPr>
          <w:rFonts w:ascii="Arial" w:eastAsia="Arial" w:hAnsi="Arial" w:cs="Arial"/>
          <w:sz w:val="24"/>
          <w:szCs w:val="24"/>
          <w:lang w:val="mk-MK"/>
        </w:rPr>
        <w:t>в</w:t>
      </w:r>
      <w:proofErr w:type="spellStart"/>
      <w:r w:rsidR="6A35DA90" w:rsidRPr="00F47CE4">
        <w:rPr>
          <w:rFonts w:ascii="Arial" w:eastAsia="Arial" w:hAnsi="Arial" w:cs="Arial"/>
          <w:sz w:val="24"/>
          <w:szCs w:val="24"/>
        </w:rPr>
        <w:t>еб</w:t>
      </w:r>
      <w:proofErr w:type="spellEnd"/>
      <w:r w:rsidR="6A35DA90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A35DA90" w:rsidRPr="00F47CE4">
        <w:rPr>
          <w:rFonts w:ascii="Arial" w:eastAsia="Arial" w:hAnsi="Arial" w:cs="Arial"/>
          <w:sz w:val="24"/>
          <w:szCs w:val="24"/>
        </w:rPr>
        <w:t>страната</w:t>
      </w:r>
      <w:proofErr w:type="spellEnd"/>
      <w:r w:rsidR="6A35DA90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A35DA90" w:rsidRPr="00F47CE4">
        <w:rPr>
          <w:rFonts w:ascii="Arial" w:eastAsia="Arial" w:hAnsi="Arial" w:cs="Arial"/>
          <w:sz w:val="24"/>
          <w:szCs w:val="24"/>
        </w:rPr>
        <w:t>на</w:t>
      </w:r>
      <w:proofErr w:type="spellEnd"/>
      <w:r w:rsidR="6A35DA90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6A35DA90" w:rsidRPr="00F47CE4">
        <w:rPr>
          <w:rFonts w:ascii="Arial" w:eastAsia="Arial" w:hAnsi="Arial" w:cs="Arial"/>
          <w:sz w:val="24"/>
          <w:szCs w:val="24"/>
        </w:rPr>
        <w:t>училиштето</w:t>
      </w:r>
      <w:proofErr w:type="spellEnd"/>
      <w:r w:rsidR="6A35DA90" w:rsidRPr="00F47CE4">
        <w:rPr>
          <w:rFonts w:ascii="Arial" w:eastAsia="Arial" w:hAnsi="Arial" w:cs="Arial"/>
          <w:sz w:val="24"/>
          <w:szCs w:val="24"/>
        </w:rPr>
        <w:t xml:space="preserve"> </w:t>
      </w:r>
      <w:hyperlink r:id="rId7" w:history="1">
        <w:r w:rsidR="008152FA" w:rsidRPr="00F47CE4">
          <w:rPr>
            <w:rStyle w:val="Hyperlink"/>
            <w:rFonts w:ascii="Arial" w:eastAsia="Arial" w:hAnsi="Arial" w:cs="Arial"/>
            <w:sz w:val="24"/>
            <w:szCs w:val="24"/>
          </w:rPr>
          <w:t>https://lazarlicenoski.edu.mk/upisi.html</w:t>
        </w:r>
      </w:hyperlink>
      <w:r w:rsidR="4BD327BD" w:rsidRPr="00F47CE4">
        <w:rPr>
          <w:rFonts w:ascii="Arial" w:eastAsia="Arial" w:hAnsi="Arial" w:cs="Arial"/>
          <w:sz w:val="24"/>
          <w:szCs w:val="24"/>
        </w:rPr>
        <w:t>.</w:t>
      </w:r>
    </w:p>
    <w:p w14:paraId="12118D11" w14:textId="4C9B07D3" w:rsidR="00E037A2" w:rsidRPr="00F47CE4" w:rsidRDefault="0900E001" w:rsidP="004913D4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F47CE4">
        <w:rPr>
          <w:rFonts w:ascii="Arial" w:eastAsia="Arial" w:hAnsi="Arial" w:cs="Arial"/>
          <w:sz w:val="24"/>
          <w:szCs w:val="24"/>
        </w:rPr>
        <w:t>О</w:t>
      </w:r>
      <w:r w:rsidR="00E037A2" w:rsidRPr="00F47CE4">
        <w:rPr>
          <w:rFonts w:ascii="Arial" w:eastAsia="Arial" w:hAnsi="Arial" w:cs="Arial"/>
          <w:sz w:val="24"/>
          <w:szCs w:val="24"/>
        </w:rPr>
        <w:t>ригинални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свидетелства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од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VI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до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IX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одделение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>;</w:t>
      </w:r>
    </w:p>
    <w:p w14:paraId="1EE7AC0B" w14:textId="5060B566" w:rsidR="00E037A2" w:rsidRPr="00F47CE4" w:rsidRDefault="56C1018F" w:rsidP="004913D4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F47CE4">
        <w:rPr>
          <w:rFonts w:ascii="Arial" w:eastAsia="Arial" w:hAnsi="Arial" w:cs="Arial"/>
          <w:sz w:val="24"/>
          <w:szCs w:val="24"/>
        </w:rPr>
        <w:t>Д</w:t>
      </w:r>
      <w:r w:rsidR="00E037A2" w:rsidRPr="00F47CE4">
        <w:rPr>
          <w:rFonts w:ascii="Arial" w:eastAsia="Arial" w:hAnsi="Arial" w:cs="Arial"/>
          <w:sz w:val="24"/>
          <w:szCs w:val="24"/>
        </w:rPr>
        <w:t>ипломи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доколку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имаат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од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освоени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(I, II и III)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мест</w:t>
      </w:r>
      <w:proofErr w:type="spellEnd"/>
      <w:r w:rsidR="004913D4" w:rsidRPr="00F47CE4">
        <w:rPr>
          <w:rFonts w:ascii="Arial" w:eastAsia="Arial" w:hAnsi="Arial" w:cs="Arial"/>
          <w:sz w:val="24"/>
          <w:szCs w:val="24"/>
          <w:lang w:val="mk-MK"/>
        </w:rPr>
        <w:t>о</w:t>
      </w:r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од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меѓународни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државни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натпревари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r w:rsidR="004913D4" w:rsidRPr="00F47CE4">
        <w:rPr>
          <w:rFonts w:ascii="Arial" w:eastAsia="Arial" w:hAnsi="Arial" w:cs="Arial"/>
          <w:sz w:val="24"/>
          <w:szCs w:val="24"/>
          <w:lang w:val="mk-MK"/>
        </w:rPr>
        <w:t>по</w:t>
      </w:r>
      <w:r w:rsidR="00E037A2" w:rsidRPr="00F47CE4">
        <w:rPr>
          <w:rFonts w:ascii="Arial" w:eastAsia="Arial" w:hAnsi="Arial" w:cs="Arial"/>
          <w:sz w:val="24"/>
          <w:szCs w:val="24"/>
        </w:rPr>
        <w:t xml:space="preserve"> (</w:t>
      </w:r>
      <w:r w:rsidR="004913D4" w:rsidRPr="00F47CE4">
        <w:rPr>
          <w:rFonts w:ascii="Arial" w:eastAsia="Arial" w:hAnsi="Arial" w:cs="Arial"/>
          <w:sz w:val="24"/>
          <w:szCs w:val="24"/>
          <w:lang w:val="mk-MK"/>
        </w:rPr>
        <w:t>македонски</w:t>
      </w:r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јазик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странски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јазик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природни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науки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математика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хемија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физика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биологија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географија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ликовно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образование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историја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>;</w:t>
      </w:r>
    </w:p>
    <w:p w14:paraId="32809AA4" w14:textId="4BA14D47" w:rsidR="00E037A2" w:rsidRPr="00F47CE4" w:rsidRDefault="40B47D10" w:rsidP="004913D4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F47CE4">
        <w:rPr>
          <w:rFonts w:ascii="Arial" w:eastAsia="Arial" w:hAnsi="Arial" w:cs="Arial"/>
          <w:sz w:val="24"/>
          <w:szCs w:val="24"/>
        </w:rPr>
        <w:t>И</w:t>
      </w:r>
      <w:r w:rsidR="00E037A2" w:rsidRPr="00F47CE4">
        <w:rPr>
          <w:rFonts w:ascii="Arial" w:eastAsia="Arial" w:hAnsi="Arial" w:cs="Arial"/>
          <w:sz w:val="24"/>
          <w:szCs w:val="24"/>
        </w:rPr>
        <w:t>звод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од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матична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книга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на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родените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без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оглед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на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датумот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на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издавањето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>);</w:t>
      </w:r>
    </w:p>
    <w:p w14:paraId="47FA9782" w14:textId="76CFC32F" w:rsidR="00E037A2" w:rsidRDefault="1EF4324B" w:rsidP="004913D4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F47CE4">
        <w:rPr>
          <w:rFonts w:ascii="Arial" w:eastAsia="Arial" w:hAnsi="Arial" w:cs="Arial"/>
          <w:sz w:val="24"/>
          <w:szCs w:val="24"/>
        </w:rPr>
        <w:t>У</w:t>
      </w:r>
      <w:r w:rsidR="00E037A2" w:rsidRPr="00F47CE4">
        <w:rPr>
          <w:rFonts w:ascii="Arial" w:eastAsia="Arial" w:hAnsi="Arial" w:cs="Arial"/>
          <w:sz w:val="24"/>
          <w:szCs w:val="24"/>
        </w:rPr>
        <w:t>платница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со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уплатени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1000,00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ден</w:t>
      </w:r>
      <w:proofErr w:type="spellEnd"/>
      <w:r w:rsidR="004913D4" w:rsidRPr="00F47CE4">
        <w:rPr>
          <w:rFonts w:ascii="Arial" w:eastAsia="Arial" w:hAnsi="Arial" w:cs="Arial"/>
          <w:sz w:val="24"/>
          <w:szCs w:val="24"/>
        </w:rPr>
        <w:t>.</w:t>
      </w:r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со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цел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на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дознака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за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приемен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испит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Банка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на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примачот</w:t>
      </w:r>
      <w:proofErr w:type="spellEnd"/>
      <w:r w:rsidR="004913D4" w:rsidRPr="00F47CE4">
        <w:rPr>
          <w:rFonts w:ascii="Arial" w:eastAsia="Arial" w:hAnsi="Arial" w:cs="Arial"/>
          <w:sz w:val="24"/>
          <w:szCs w:val="24"/>
          <w:lang w:val="mk-MK"/>
        </w:rPr>
        <w:t>:</w:t>
      </w:r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Народна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банка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на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Р.Македонија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100000000063095;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сметка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на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буџетски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корисник</w:t>
      </w:r>
      <w:proofErr w:type="spellEnd"/>
      <w:r w:rsidR="004913D4" w:rsidRPr="00F47CE4">
        <w:rPr>
          <w:rFonts w:ascii="Arial" w:eastAsia="Arial" w:hAnsi="Arial" w:cs="Arial"/>
          <w:sz w:val="24"/>
          <w:szCs w:val="24"/>
          <w:lang w:val="mk-MK"/>
        </w:rPr>
        <w:t>:</w:t>
      </w:r>
      <w:r w:rsidR="00E037A2" w:rsidRPr="00F47CE4">
        <w:rPr>
          <w:rFonts w:ascii="Arial" w:eastAsia="Arial" w:hAnsi="Arial" w:cs="Arial"/>
          <w:sz w:val="24"/>
          <w:szCs w:val="24"/>
        </w:rPr>
        <w:t xml:space="preserve"> 1600103344 787 17;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приходна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шифра</w:t>
      </w:r>
      <w:proofErr w:type="spellEnd"/>
      <w:r w:rsidR="004913D4" w:rsidRPr="00F47CE4">
        <w:rPr>
          <w:rFonts w:ascii="Arial" w:eastAsia="Arial" w:hAnsi="Arial" w:cs="Arial"/>
          <w:sz w:val="24"/>
          <w:szCs w:val="24"/>
          <w:lang w:val="mk-MK"/>
        </w:rPr>
        <w:t>:</w:t>
      </w:r>
      <w:r w:rsidR="00E037A2" w:rsidRPr="00F47CE4">
        <w:rPr>
          <w:rFonts w:ascii="Arial" w:eastAsia="Arial" w:hAnsi="Arial" w:cs="Arial"/>
          <w:sz w:val="24"/>
          <w:szCs w:val="24"/>
        </w:rPr>
        <w:t xml:space="preserve"> 723013 </w:t>
      </w:r>
      <w:r w:rsidR="004913D4" w:rsidRPr="00F47CE4">
        <w:rPr>
          <w:rFonts w:ascii="Arial" w:eastAsia="Arial" w:hAnsi="Arial" w:cs="Arial"/>
          <w:sz w:val="24"/>
          <w:szCs w:val="24"/>
        </w:rPr>
        <w:t>-</w:t>
      </w:r>
      <w:r w:rsidR="00E037A2" w:rsidRPr="00F47CE4">
        <w:rPr>
          <w:rFonts w:ascii="Arial" w:eastAsia="Arial" w:hAnsi="Arial" w:cs="Arial"/>
          <w:sz w:val="24"/>
          <w:szCs w:val="24"/>
        </w:rPr>
        <w:t xml:space="preserve"> 30;</w:t>
      </w:r>
    </w:p>
    <w:p w14:paraId="1B7FE979" w14:textId="77777777" w:rsidR="00F47CE4" w:rsidRDefault="00F47CE4" w:rsidP="00F47CE4">
      <w:pPr>
        <w:pStyle w:val="ListParagraph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588D7557" w14:textId="71CDE4D1" w:rsidR="00F47CE4" w:rsidRDefault="00F47CE4" w:rsidP="00B11FFB">
      <w:pPr>
        <w:pStyle w:val="ListParagraph"/>
        <w:ind w:left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1022AFD" wp14:editId="1AD51D09">
            <wp:extent cx="5194263" cy="34861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984" cy="353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018DF" w14:textId="77777777" w:rsidR="0058272F" w:rsidRDefault="0058272F" w:rsidP="00B11FFB">
      <w:pPr>
        <w:pStyle w:val="ListParagraph"/>
        <w:ind w:left="360"/>
        <w:jc w:val="center"/>
        <w:rPr>
          <w:rFonts w:ascii="Arial" w:eastAsia="Arial" w:hAnsi="Arial" w:cs="Arial"/>
          <w:sz w:val="24"/>
          <w:szCs w:val="24"/>
        </w:rPr>
      </w:pPr>
    </w:p>
    <w:p w14:paraId="6225DA04" w14:textId="1A873A30" w:rsidR="00F47CE4" w:rsidRPr="0058272F" w:rsidRDefault="0058272F" w:rsidP="0058272F">
      <w:pPr>
        <w:pStyle w:val="ListParagraph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mk-MK"/>
        </w:rPr>
        <w:t>Уплатницата</w:t>
      </w:r>
      <w:r w:rsidRPr="008528B3">
        <w:rPr>
          <w:rFonts w:ascii="Arial" w:eastAsia="Arial" w:hAnsi="Arial" w:cs="Arial"/>
          <w:b/>
          <w:bCs/>
          <w:sz w:val="24"/>
          <w:szCs w:val="24"/>
          <w:lang w:val="mk-MK"/>
        </w:rPr>
        <w:t xml:space="preserve"> треба да се донесе на денот на приемнииот испит.</w:t>
      </w:r>
    </w:p>
    <w:p w14:paraId="041916B4" w14:textId="5F551822" w:rsidR="00AD5987" w:rsidRDefault="72216A81" w:rsidP="004913D4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F47CE4">
        <w:rPr>
          <w:rFonts w:ascii="Arial" w:eastAsia="Arial" w:hAnsi="Arial" w:cs="Arial"/>
          <w:sz w:val="24"/>
          <w:szCs w:val="24"/>
        </w:rPr>
        <w:t>П</w:t>
      </w:r>
      <w:r w:rsidR="00E037A2" w:rsidRPr="00F47CE4">
        <w:rPr>
          <w:rFonts w:ascii="Arial" w:eastAsia="Arial" w:hAnsi="Arial" w:cs="Arial"/>
          <w:sz w:val="24"/>
          <w:szCs w:val="24"/>
        </w:rPr>
        <w:t>отврда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од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службата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за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вакцинација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во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соодветната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здравствена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установа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за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вакциналниот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статус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на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F47CE4">
        <w:rPr>
          <w:rFonts w:ascii="Arial" w:eastAsia="Arial" w:hAnsi="Arial" w:cs="Arial"/>
          <w:sz w:val="24"/>
          <w:szCs w:val="24"/>
        </w:rPr>
        <w:t>ученикот</w:t>
      </w:r>
      <w:proofErr w:type="spellEnd"/>
      <w:r w:rsidR="00E037A2" w:rsidRPr="00F47CE4">
        <w:rPr>
          <w:rFonts w:ascii="Arial" w:eastAsia="Arial" w:hAnsi="Arial" w:cs="Arial"/>
          <w:sz w:val="24"/>
          <w:szCs w:val="24"/>
        </w:rPr>
        <w:t>. </w:t>
      </w:r>
    </w:p>
    <w:p w14:paraId="5E8BCAEF" w14:textId="2AB2DF31" w:rsidR="008528B3" w:rsidRPr="008528B3" w:rsidRDefault="008528B3" w:rsidP="004913D4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mk-MK"/>
        </w:rPr>
        <w:t xml:space="preserve">Пополнета пријава од МОН за упис во прва година средно образование. </w:t>
      </w:r>
      <w:r w:rsidRPr="008528B3">
        <w:rPr>
          <w:rFonts w:ascii="Arial" w:eastAsia="Arial" w:hAnsi="Arial" w:cs="Arial"/>
          <w:b/>
          <w:bCs/>
          <w:sz w:val="24"/>
          <w:szCs w:val="24"/>
          <w:lang w:val="mk-MK"/>
        </w:rPr>
        <w:t>Пријавата треба да се донесе во печатена форма на денот на приемнииот испит. Пријавата од МОН можете да ја симнете од следиов линк:</w:t>
      </w:r>
    </w:p>
    <w:p w14:paraId="2309ED67" w14:textId="1B05A5CC" w:rsidR="008528B3" w:rsidRPr="008528B3" w:rsidRDefault="008528B3" w:rsidP="008528B3">
      <w:pPr>
        <w:pStyle w:val="ListParagraph"/>
        <w:ind w:left="360"/>
        <w:jc w:val="both"/>
        <w:rPr>
          <w:rFonts w:ascii="Arial" w:eastAsia="Arial" w:hAnsi="Arial" w:cs="Arial"/>
          <w:b/>
          <w:bCs/>
          <w:sz w:val="24"/>
          <w:szCs w:val="24"/>
        </w:rPr>
      </w:pPr>
      <w:hyperlink r:id="rId9" w:history="1">
        <w:proofErr w:type="spellStart"/>
        <w:r w:rsidRPr="008528B3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Пријава</w:t>
        </w:r>
        <w:proofErr w:type="spellEnd"/>
        <w:r w:rsidRPr="008528B3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proofErr w:type="spellStart"/>
        <w:r w:rsidRPr="008528B3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од</w:t>
        </w:r>
        <w:proofErr w:type="spellEnd"/>
        <w:r w:rsidRPr="008528B3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МОН</w:t>
        </w:r>
      </w:hyperlink>
    </w:p>
    <w:p w14:paraId="573C42B4" w14:textId="77777777" w:rsidR="008528B3" w:rsidRDefault="008528B3" w:rsidP="00413AF6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</w:p>
    <w:p w14:paraId="03575032" w14:textId="77777777" w:rsidR="008528B3" w:rsidRDefault="008528B3" w:rsidP="00413AF6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</w:p>
    <w:p w14:paraId="350EB162" w14:textId="77777777" w:rsidR="008528B3" w:rsidRDefault="008528B3" w:rsidP="00413AF6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</w:p>
    <w:p w14:paraId="181DFC15" w14:textId="77777777" w:rsidR="008528B3" w:rsidRDefault="008528B3" w:rsidP="00413AF6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</w:p>
    <w:p w14:paraId="5BF266AD" w14:textId="77777777" w:rsidR="008152FA" w:rsidRPr="008152FA" w:rsidRDefault="3176C742" w:rsidP="19449070">
      <w:pPr>
        <w:jc w:val="both"/>
        <w:rPr>
          <w:rFonts w:ascii="Arial" w:eastAsia="Arial" w:hAnsi="Arial" w:cs="Arial"/>
          <w:b/>
          <w:bCs/>
          <w:highlight w:val="lightGray"/>
        </w:rPr>
      </w:pPr>
      <w:r w:rsidRPr="008152FA">
        <w:rPr>
          <w:rFonts w:ascii="Arial" w:eastAsia="Arial" w:hAnsi="Arial" w:cs="Arial"/>
          <w:b/>
          <w:bCs/>
          <w:highlight w:val="lightGray"/>
        </w:rPr>
        <w:lastRenderedPageBreak/>
        <w:t>НАПОМЕНА</w:t>
      </w:r>
    </w:p>
    <w:p w14:paraId="63E4A9CD" w14:textId="7ADDFCD5" w:rsidR="00E037A2" w:rsidRPr="008152FA" w:rsidRDefault="3176C742" w:rsidP="19449070">
      <w:pPr>
        <w:jc w:val="both"/>
        <w:rPr>
          <w:rFonts w:ascii="Arial" w:eastAsia="Arial" w:hAnsi="Arial" w:cs="Arial"/>
          <w:b/>
          <w:bCs/>
          <w:highlight w:val="lightGray"/>
          <w:lang w:val="mk-MK"/>
        </w:rPr>
      </w:pPr>
      <w:r w:rsidRPr="008152FA">
        <w:rPr>
          <w:rFonts w:ascii="Arial" w:eastAsia="Arial" w:hAnsi="Arial" w:cs="Arial"/>
          <w:b/>
          <w:bCs/>
          <w:highlight w:val="lightGray"/>
        </w:rPr>
        <w:t xml:space="preserve">ПРИЈАВУВАЊЕТО ЗА УПИС СЕ ВРШИ ИСКЛУЧИВО ПО ЕЛЕКТРОНСКИ ПАТ </w:t>
      </w:r>
      <w:r w:rsidR="6C03B360" w:rsidRPr="008152FA">
        <w:rPr>
          <w:rFonts w:ascii="Arial" w:eastAsia="Arial" w:hAnsi="Arial" w:cs="Arial"/>
          <w:b/>
          <w:bCs/>
          <w:highlight w:val="lightGray"/>
        </w:rPr>
        <w:t xml:space="preserve">ПРЕКУ ВЕБ СТРАНАТА НА УЧИЛИШТЕТО. ПОТРЕБНИТЕ ДОКУМЕНТИ СЕ ПРИКАЧУВААТ НА </w:t>
      </w:r>
      <w:r w:rsidR="3CD3F77A" w:rsidRPr="008152FA">
        <w:rPr>
          <w:rFonts w:ascii="Arial" w:eastAsia="Arial" w:hAnsi="Arial" w:cs="Arial"/>
          <w:b/>
          <w:bCs/>
          <w:highlight w:val="lightGray"/>
        </w:rPr>
        <w:t xml:space="preserve">САМАТА АПЛИКАЦИЈА. ДОКУМЕНТИТЕ КОИ СЕ ПОТРЕБНИ ЗА УПИС ВО УЧИЛИШТЕТО КАНДИДАТИТЕ ГИ НОСАТ ВО </w:t>
      </w:r>
      <w:r w:rsidR="5464B8E0" w:rsidRPr="008152FA">
        <w:rPr>
          <w:rFonts w:ascii="Arial" w:eastAsia="Arial" w:hAnsi="Arial" w:cs="Arial"/>
          <w:b/>
          <w:bCs/>
          <w:highlight w:val="lightGray"/>
        </w:rPr>
        <w:t>ОРГИНАЛНАЛ НА ДЕНОТ НА ПОЛАГАЊЕ НА ПРИЕМНИОТ ИСПИТ</w:t>
      </w:r>
      <w:r w:rsidR="008528B3">
        <w:rPr>
          <w:rFonts w:ascii="Arial" w:eastAsia="Arial" w:hAnsi="Arial" w:cs="Arial"/>
          <w:b/>
          <w:bCs/>
          <w:highlight w:val="lightGray"/>
          <w:lang w:val="mk-MK"/>
        </w:rPr>
        <w:t xml:space="preserve"> (ВО ДОКУМЕНТИТЕ, ЗАДОЛЖИТЕЛНО ДА БИДАТ ВКЛУЧЕНИ ПРИЈАВАТА ОД МОН И УПЛАТНИЦАТА)</w:t>
      </w:r>
      <w:r w:rsidR="5464B8E0" w:rsidRPr="008152FA">
        <w:rPr>
          <w:rFonts w:ascii="Arial" w:eastAsia="Arial" w:hAnsi="Arial" w:cs="Arial"/>
          <w:b/>
          <w:bCs/>
          <w:highlight w:val="lightGray"/>
        </w:rPr>
        <w:t>.</w:t>
      </w:r>
      <w:r w:rsidR="008152FA" w:rsidRPr="008152FA">
        <w:rPr>
          <w:rFonts w:ascii="Arial" w:eastAsia="Arial" w:hAnsi="Arial" w:cs="Arial"/>
          <w:b/>
          <w:bCs/>
          <w:highlight w:val="lightGray"/>
          <w:lang w:val="mk-MK"/>
        </w:rPr>
        <w:t xml:space="preserve"> КАНДИДАТИТЕ КОИ НЕ СЕ ВО МОЖНОСТ ДА АПЛИЦИРААТ ПО ЕЛЕКТРОНСКИ ПАТ </w:t>
      </w:r>
      <w:r w:rsidR="006A284C">
        <w:rPr>
          <w:rFonts w:ascii="Arial" w:eastAsia="Arial" w:hAnsi="Arial" w:cs="Arial"/>
          <w:b/>
          <w:bCs/>
          <w:highlight w:val="lightGray"/>
          <w:lang w:val="mk-MK"/>
        </w:rPr>
        <w:t>ЌЕ МОЖАТ ТОА ДА ГО СТОРАТ</w:t>
      </w:r>
      <w:r w:rsidR="008152FA" w:rsidRPr="008152FA">
        <w:rPr>
          <w:rFonts w:ascii="Arial" w:eastAsia="Arial" w:hAnsi="Arial" w:cs="Arial"/>
          <w:b/>
          <w:bCs/>
          <w:highlight w:val="lightGray"/>
          <w:lang w:val="mk-MK"/>
        </w:rPr>
        <w:t xml:space="preserve"> ВО ПРОСТОРИИТЕ НА УЧИЛИШТЕТО ВО ЗАКАЖАНИТЕ ДАТУМИ ЗА ПРИЕМ НА ДОКУМЕНТИ</w:t>
      </w:r>
    </w:p>
    <w:p w14:paraId="157070B7" w14:textId="77777777" w:rsidR="008528B3" w:rsidRDefault="008528B3" w:rsidP="1944907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D769BA5" w14:textId="0C939965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19449070">
        <w:rPr>
          <w:rFonts w:ascii="Arial" w:eastAsia="Arial" w:hAnsi="Arial" w:cs="Arial"/>
          <w:b/>
          <w:bCs/>
          <w:sz w:val="24"/>
          <w:szCs w:val="24"/>
        </w:rPr>
        <w:t>КОНКУРСНИ РОКОВИ</w:t>
      </w:r>
    </w:p>
    <w:p w14:paraId="07025F9D" w14:textId="547968E2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Пријавувањето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и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запишувањето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учениците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врши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во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јунскиот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уписен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рок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три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пријавувања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> </w:t>
      </w:r>
    </w:p>
    <w:p w14:paraId="77168411" w14:textId="54E74E76" w:rsidR="00E037A2" w:rsidRPr="0058272F" w:rsidRDefault="00E037A2" w:rsidP="19449070">
      <w:pPr>
        <w:jc w:val="both"/>
        <w:rPr>
          <w:rFonts w:ascii="Arial" w:eastAsia="Arial" w:hAnsi="Arial" w:cs="Arial"/>
          <w:sz w:val="24"/>
          <w:szCs w:val="24"/>
          <w:lang w:val="mk-MK"/>
        </w:rPr>
      </w:pP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Прво</w:t>
      </w:r>
      <w:proofErr w:type="spellEnd"/>
      <w:r w:rsidR="00AD5987">
        <w:rPr>
          <w:rFonts w:ascii="Arial" w:eastAsia="Arial" w:hAnsi="Arial" w:cs="Arial"/>
          <w:b/>
          <w:bCs/>
          <w:sz w:val="24"/>
          <w:szCs w:val="24"/>
          <w:lang w:val="mk-MK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пријавување</w:t>
      </w:r>
      <w:proofErr w:type="spellEnd"/>
      <w:r w:rsidR="0058272F">
        <w:rPr>
          <w:rFonts w:ascii="Arial" w:eastAsia="Arial" w:hAnsi="Arial" w:cs="Arial"/>
          <w:b/>
          <w:bCs/>
          <w:sz w:val="24"/>
          <w:szCs w:val="24"/>
          <w:lang w:val="mk-MK"/>
        </w:rPr>
        <w:t>:</w:t>
      </w:r>
    </w:p>
    <w:p w14:paraId="0AF51F4C" w14:textId="03C9C743" w:rsidR="00E037A2" w:rsidRPr="00AD5987" w:rsidRDefault="00E037A2" w:rsidP="00AD5987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AD5987">
        <w:rPr>
          <w:rFonts w:ascii="Arial" w:eastAsia="Arial" w:hAnsi="Arial" w:cs="Arial"/>
          <w:sz w:val="24"/>
          <w:szCs w:val="24"/>
        </w:rPr>
        <w:t>Прием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документи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>: </w:t>
      </w:r>
      <w:r w:rsidR="0CEDBD35" w:rsidRPr="00AD5987">
        <w:rPr>
          <w:rFonts w:ascii="Arial" w:eastAsia="Arial" w:hAnsi="Arial" w:cs="Arial"/>
          <w:b/>
          <w:bCs/>
          <w:sz w:val="24"/>
          <w:szCs w:val="24"/>
        </w:rPr>
        <w:t>14,15,16</w:t>
      </w:r>
      <w:r w:rsidRPr="00AD5987">
        <w:rPr>
          <w:rFonts w:ascii="Arial" w:eastAsia="Arial" w:hAnsi="Arial" w:cs="Arial"/>
          <w:sz w:val="24"/>
          <w:szCs w:val="24"/>
        </w:rPr>
        <w:t> и </w:t>
      </w:r>
      <w:r w:rsidRPr="00AD5987">
        <w:rPr>
          <w:rFonts w:ascii="Arial" w:eastAsia="Arial" w:hAnsi="Arial" w:cs="Arial"/>
          <w:b/>
          <w:bCs/>
          <w:sz w:val="24"/>
          <w:szCs w:val="24"/>
        </w:rPr>
        <w:t xml:space="preserve">17 </w:t>
      </w:r>
      <w:proofErr w:type="spellStart"/>
      <w:r w:rsidRPr="00AD5987">
        <w:rPr>
          <w:rFonts w:ascii="Arial" w:eastAsia="Arial" w:hAnsi="Arial" w:cs="Arial"/>
          <w:b/>
          <w:bCs/>
          <w:sz w:val="24"/>
          <w:szCs w:val="24"/>
        </w:rPr>
        <w:t>јуни</w:t>
      </w:r>
      <w:proofErr w:type="spellEnd"/>
      <w:r w:rsidRPr="00AD5987"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0FBB3F87" w:rsidRPr="00AD5987">
        <w:rPr>
          <w:rFonts w:ascii="Arial" w:eastAsia="Arial" w:hAnsi="Arial" w:cs="Arial"/>
          <w:b/>
          <w:bCs/>
          <w:sz w:val="24"/>
          <w:szCs w:val="24"/>
        </w:rPr>
        <w:t>1</w:t>
      </w:r>
      <w:r w:rsidRPr="00AD5987">
        <w:rPr>
          <w:rFonts w:ascii="Arial" w:eastAsia="Arial" w:hAnsi="Arial" w:cs="Arial"/>
          <w:sz w:val="24"/>
          <w:szCs w:val="24"/>
        </w:rPr>
        <w:t> 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година</w:t>
      </w:r>
      <w:proofErr w:type="spellEnd"/>
    </w:p>
    <w:p w14:paraId="172F6D38" w14:textId="77777777" w:rsidR="00E037A2" w:rsidRPr="00AD5987" w:rsidRDefault="00E037A2" w:rsidP="1944907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AD5987">
        <w:rPr>
          <w:rFonts w:ascii="Arial" w:eastAsia="Arial" w:hAnsi="Arial" w:cs="Arial"/>
          <w:b/>
          <w:bCs/>
          <w:sz w:val="24"/>
          <w:szCs w:val="24"/>
        </w:rPr>
        <w:t>Полагање</w:t>
      </w:r>
      <w:proofErr w:type="spellEnd"/>
      <w:r w:rsidRPr="00AD598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00AD598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b/>
          <w:bCs/>
          <w:sz w:val="24"/>
          <w:szCs w:val="24"/>
        </w:rPr>
        <w:t>стручниот</w:t>
      </w:r>
      <w:proofErr w:type="spellEnd"/>
      <w:r w:rsidRPr="00AD598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b/>
          <w:bCs/>
          <w:sz w:val="24"/>
          <w:szCs w:val="24"/>
        </w:rPr>
        <w:t>приемен</w:t>
      </w:r>
      <w:proofErr w:type="spellEnd"/>
      <w:r w:rsidRPr="00AD598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b/>
          <w:bCs/>
          <w:sz w:val="24"/>
          <w:szCs w:val="24"/>
        </w:rPr>
        <w:t>испит</w:t>
      </w:r>
      <w:proofErr w:type="spellEnd"/>
      <w:r w:rsidRPr="00AD5987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97A88BA" w14:textId="777B46DB" w:rsidR="00E037A2" w:rsidRPr="00AD5987" w:rsidRDefault="00E037A2" w:rsidP="00AD5987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r w:rsidRPr="00AD5987">
        <w:rPr>
          <w:rFonts w:ascii="Arial" w:eastAsia="Arial" w:hAnsi="Arial" w:cs="Arial"/>
          <w:b/>
          <w:bCs/>
          <w:sz w:val="24"/>
          <w:szCs w:val="24"/>
        </w:rPr>
        <w:t>18</w:t>
      </w:r>
      <w:r w:rsidRPr="00AD5987">
        <w:rPr>
          <w:rFonts w:ascii="Arial" w:eastAsia="Arial" w:hAnsi="Arial" w:cs="Arial"/>
          <w:sz w:val="24"/>
          <w:szCs w:val="24"/>
        </w:rPr>
        <w:t>.</w:t>
      </w:r>
      <w:r w:rsidRPr="00AD5987">
        <w:rPr>
          <w:rFonts w:ascii="Arial" w:eastAsia="Arial" w:hAnsi="Arial" w:cs="Arial"/>
          <w:b/>
          <w:bCs/>
          <w:sz w:val="24"/>
          <w:szCs w:val="24"/>
        </w:rPr>
        <w:t>06.202</w:t>
      </w:r>
      <w:r w:rsidR="35DBFFEA" w:rsidRPr="00AD5987">
        <w:rPr>
          <w:rFonts w:ascii="Arial" w:eastAsia="Arial" w:hAnsi="Arial" w:cs="Arial"/>
          <w:b/>
          <w:bCs/>
          <w:sz w:val="24"/>
          <w:szCs w:val="24"/>
        </w:rPr>
        <w:t>1</w:t>
      </w:r>
      <w:r w:rsidRPr="00AD5987">
        <w:rPr>
          <w:rFonts w:ascii="Arial" w:eastAsia="Arial" w:hAnsi="Arial" w:cs="Arial"/>
          <w:sz w:val="24"/>
          <w:szCs w:val="24"/>
        </w:rPr>
        <w:t> 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година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со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почеток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AD5987">
        <w:rPr>
          <w:rFonts w:ascii="Arial" w:eastAsia="Arial" w:hAnsi="Arial" w:cs="Arial"/>
          <w:sz w:val="24"/>
          <w:szCs w:val="24"/>
        </w:rPr>
        <w:t> </w:t>
      </w:r>
      <w:r w:rsidR="00AD5987" w:rsidRPr="00AD5987">
        <w:rPr>
          <w:rFonts w:ascii="Arial" w:eastAsia="Arial" w:hAnsi="Arial" w:cs="Arial"/>
          <w:b/>
          <w:bCs/>
          <w:sz w:val="24"/>
          <w:szCs w:val="24"/>
        </w:rPr>
        <w:t>0</w:t>
      </w:r>
      <w:r w:rsidRPr="00AD5987">
        <w:rPr>
          <w:rFonts w:ascii="Arial" w:eastAsia="Arial" w:hAnsi="Arial" w:cs="Arial"/>
          <w:b/>
          <w:bCs/>
          <w:sz w:val="24"/>
          <w:szCs w:val="24"/>
        </w:rPr>
        <w:t>9</w:t>
      </w:r>
      <w:r w:rsidR="00AD5987" w:rsidRPr="00AD5987">
        <w:rPr>
          <w:rFonts w:ascii="Arial" w:eastAsia="Arial" w:hAnsi="Arial" w:cs="Arial"/>
          <w:b/>
          <w:bCs/>
          <w:sz w:val="24"/>
          <w:szCs w:val="24"/>
        </w:rPr>
        <w:t>:00</w:t>
      </w:r>
      <w:r w:rsidRPr="00AD5987">
        <w:rPr>
          <w:rFonts w:ascii="Arial" w:eastAsia="Arial" w:hAnsi="Arial" w:cs="Arial"/>
          <w:sz w:val="24"/>
          <w:szCs w:val="24"/>
        </w:rPr>
        <w:t> </w:t>
      </w:r>
      <w:proofErr w:type="spellStart"/>
      <w:r w:rsidRPr="00AD5987">
        <w:rPr>
          <w:rFonts w:ascii="Arial" w:eastAsia="Arial" w:hAnsi="Arial" w:cs="Arial"/>
          <w:sz w:val="24"/>
          <w:szCs w:val="24"/>
        </w:rPr>
        <w:t>часот</w:t>
      </w:r>
      <w:proofErr w:type="spellEnd"/>
    </w:p>
    <w:p w14:paraId="08C0A080" w14:textId="38A5C37F" w:rsidR="00E037A2" w:rsidRPr="00AD5987" w:rsidRDefault="00E037A2" w:rsidP="19449070">
      <w:pPr>
        <w:jc w:val="both"/>
        <w:rPr>
          <w:rFonts w:ascii="Arial" w:eastAsia="Arial" w:hAnsi="Arial" w:cs="Arial"/>
          <w:sz w:val="24"/>
          <w:szCs w:val="24"/>
          <w:lang w:val="mk-MK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цртање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8272F" w:rsidRPr="19449070">
        <w:rPr>
          <w:rFonts w:ascii="Arial" w:eastAsia="Arial" w:hAnsi="Arial" w:cs="Arial"/>
          <w:sz w:val="24"/>
          <w:szCs w:val="24"/>
        </w:rPr>
        <w:t>портрет</w:t>
      </w:r>
      <w:proofErr w:type="spellEnd"/>
      <w:r w:rsidR="0058272F"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гипсан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или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жив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моде</w:t>
      </w:r>
      <w:proofErr w:type="spellEnd"/>
      <w:r w:rsidR="00AD5987">
        <w:rPr>
          <w:rFonts w:ascii="Arial" w:eastAsia="Arial" w:hAnsi="Arial" w:cs="Arial"/>
          <w:sz w:val="24"/>
          <w:szCs w:val="24"/>
          <w:lang w:val="mk-MK"/>
        </w:rPr>
        <w:t>л</w:t>
      </w:r>
    </w:p>
    <w:p w14:paraId="152242B1" w14:textId="516747B4" w:rsidR="00E037A2" w:rsidRPr="00AD5987" w:rsidRDefault="00B20CE3" w:rsidP="00AD5987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19</w:t>
      </w:r>
      <w:r w:rsidR="00E037A2" w:rsidRPr="00AD5987">
        <w:rPr>
          <w:rFonts w:ascii="Arial" w:eastAsia="Arial" w:hAnsi="Arial" w:cs="Arial"/>
          <w:sz w:val="24"/>
          <w:szCs w:val="24"/>
        </w:rPr>
        <w:t>.</w:t>
      </w:r>
      <w:r w:rsidR="00E037A2" w:rsidRPr="00AD5987">
        <w:rPr>
          <w:rFonts w:ascii="Arial" w:eastAsia="Arial" w:hAnsi="Arial" w:cs="Arial"/>
          <w:b/>
          <w:bCs/>
          <w:sz w:val="24"/>
          <w:szCs w:val="24"/>
        </w:rPr>
        <w:t>06.202</w:t>
      </w:r>
      <w:r w:rsidR="5A5016D0" w:rsidRPr="00AD5987">
        <w:rPr>
          <w:rFonts w:ascii="Arial" w:eastAsia="Arial" w:hAnsi="Arial" w:cs="Arial"/>
          <w:b/>
          <w:bCs/>
          <w:sz w:val="24"/>
          <w:szCs w:val="24"/>
        </w:rPr>
        <w:t>1</w:t>
      </w:r>
      <w:r w:rsidR="00E037A2" w:rsidRPr="00AD5987">
        <w:rPr>
          <w:rFonts w:ascii="Arial" w:eastAsia="Arial" w:hAnsi="Arial" w:cs="Arial"/>
          <w:sz w:val="24"/>
          <w:szCs w:val="24"/>
        </w:rPr>
        <w:t> </w:t>
      </w:r>
      <w:proofErr w:type="spellStart"/>
      <w:r w:rsidR="00E037A2" w:rsidRPr="00AD5987">
        <w:rPr>
          <w:rFonts w:ascii="Arial" w:eastAsia="Arial" w:hAnsi="Arial" w:cs="Arial"/>
          <w:sz w:val="24"/>
          <w:szCs w:val="24"/>
        </w:rPr>
        <w:t>година</w:t>
      </w:r>
      <w:proofErr w:type="spellEnd"/>
      <w:r w:rsidR="00E037A2"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AD5987">
        <w:rPr>
          <w:rFonts w:ascii="Arial" w:eastAsia="Arial" w:hAnsi="Arial" w:cs="Arial"/>
          <w:sz w:val="24"/>
          <w:szCs w:val="24"/>
        </w:rPr>
        <w:t>со</w:t>
      </w:r>
      <w:proofErr w:type="spellEnd"/>
      <w:r w:rsidR="00E037A2"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AD5987">
        <w:rPr>
          <w:rFonts w:ascii="Arial" w:eastAsia="Arial" w:hAnsi="Arial" w:cs="Arial"/>
          <w:sz w:val="24"/>
          <w:szCs w:val="24"/>
        </w:rPr>
        <w:t>почеток</w:t>
      </w:r>
      <w:proofErr w:type="spellEnd"/>
      <w:r w:rsidR="00E037A2" w:rsidRPr="00AD59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AD5987">
        <w:rPr>
          <w:rFonts w:ascii="Arial" w:eastAsia="Arial" w:hAnsi="Arial" w:cs="Arial"/>
          <w:sz w:val="24"/>
          <w:szCs w:val="24"/>
        </w:rPr>
        <w:t>во</w:t>
      </w:r>
      <w:proofErr w:type="spellEnd"/>
      <w:r w:rsidR="00E037A2" w:rsidRPr="00AD5987">
        <w:rPr>
          <w:rFonts w:ascii="Arial" w:eastAsia="Arial" w:hAnsi="Arial" w:cs="Arial"/>
          <w:sz w:val="24"/>
          <w:szCs w:val="24"/>
        </w:rPr>
        <w:t> </w:t>
      </w:r>
      <w:r w:rsidR="00AD5987" w:rsidRPr="00AD5987">
        <w:rPr>
          <w:rFonts w:ascii="Arial" w:eastAsia="Arial" w:hAnsi="Arial" w:cs="Arial"/>
          <w:b/>
          <w:bCs/>
          <w:sz w:val="24"/>
          <w:szCs w:val="24"/>
        </w:rPr>
        <w:t>09:00</w:t>
      </w:r>
      <w:r w:rsidR="00AD5987">
        <w:rPr>
          <w:rFonts w:ascii="Arial" w:eastAsia="Arial" w:hAnsi="Arial" w:cs="Arial"/>
          <w:sz w:val="24"/>
          <w:szCs w:val="24"/>
          <w:lang w:val="mk-MK"/>
        </w:rPr>
        <w:t xml:space="preserve"> </w:t>
      </w:r>
      <w:proofErr w:type="spellStart"/>
      <w:r w:rsidR="00E037A2" w:rsidRPr="00AD5987">
        <w:rPr>
          <w:rFonts w:ascii="Arial" w:eastAsia="Arial" w:hAnsi="Arial" w:cs="Arial"/>
          <w:sz w:val="24"/>
          <w:szCs w:val="24"/>
        </w:rPr>
        <w:t>часот</w:t>
      </w:r>
      <w:proofErr w:type="spellEnd"/>
    </w:p>
    <w:p w14:paraId="4F6584BE" w14:textId="1F41331B" w:rsid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цртање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мртва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природа</w:t>
      </w:r>
      <w:proofErr w:type="spellEnd"/>
    </w:p>
    <w:p w14:paraId="235249CF" w14:textId="77777777" w:rsidR="0058272F" w:rsidRPr="00E037A2" w:rsidRDefault="0058272F" w:rsidP="19449070">
      <w:pPr>
        <w:jc w:val="both"/>
        <w:rPr>
          <w:rFonts w:ascii="Arial" w:eastAsia="Arial" w:hAnsi="Arial" w:cs="Arial"/>
          <w:sz w:val="24"/>
          <w:szCs w:val="24"/>
        </w:rPr>
      </w:pPr>
    </w:p>
    <w:p w14:paraId="0CB169EC" w14:textId="6974AFE7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Резултатите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стручниот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прием</w:t>
      </w:r>
      <w:proofErr w:type="spellEnd"/>
      <w:r w:rsidR="00AD5987">
        <w:rPr>
          <w:rFonts w:ascii="Arial" w:eastAsia="Arial" w:hAnsi="Arial" w:cs="Arial"/>
          <w:sz w:val="24"/>
          <w:szCs w:val="24"/>
          <w:lang w:val="mk-MK"/>
        </w:rPr>
        <w:t>ен</w:t>
      </w:r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испит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слободните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места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ќе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објават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огласна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табла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училиштето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училишниот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веб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сајт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 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>2</w:t>
      </w:r>
      <w:r w:rsidR="6F0DB21F" w:rsidRPr="19449070">
        <w:rPr>
          <w:rFonts w:ascii="Arial" w:eastAsia="Arial" w:hAnsi="Arial" w:cs="Arial"/>
          <w:b/>
          <w:bCs/>
          <w:sz w:val="24"/>
          <w:szCs w:val="24"/>
        </w:rPr>
        <w:t>1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>.06.202</w:t>
      </w:r>
      <w:r w:rsidR="008152FA">
        <w:rPr>
          <w:rFonts w:ascii="Arial" w:eastAsia="Arial" w:hAnsi="Arial" w:cs="Arial"/>
          <w:b/>
          <w:bCs/>
          <w:sz w:val="24"/>
          <w:szCs w:val="24"/>
          <w:lang w:val="mk-MK"/>
        </w:rPr>
        <w:t>1</w:t>
      </w:r>
      <w:r w:rsidRPr="19449070">
        <w:rPr>
          <w:rFonts w:ascii="Arial" w:eastAsia="Arial" w:hAnsi="Arial" w:cs="Arial"/>
          <w:sz w:val="24"/>
          <w:szCs w:val="24"/>
        </w:rPr>
        <w:t> 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година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.</w:t>
      </w:r>
    </w:p>
    <w:p w14:paraId="12E30224" w14:textId="784EDB28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Рокот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поднесување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приговори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е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 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>23.06.202</w:t>
      </w:r>
      <w:r w:rsidR="008152FA">
        <w:rPr>
          <w:rFonts w:ascii="Arial" w:eastAsia="Arial" w:hAnsi="Arial" w:cs="Arial"/>
          <w:b/>
          <w:bCs/>
          <w:sz w:val="24"/>
          <w:szCs w:val="24"/>
          <w:lang w:val="mk-MK"/>
        </w:rPr>
        <w:t>1</w:t>
      </w:r>
      <w:r w:rsidRPr="19449070">
        <w:rPr>
          <w:rFonts w:ascii="Arial" w:eastAsia="Arial" w:hAnsi="Arial" w:cs="Arial"/>
          <w:sz w:val="24"/>
          <w:szCs w:val="24"/>
        </w:rPr>
        <w:t> 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година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.</w:t>
      </w:r>
    </w:p>
    <w:p w14:paraId="09AF38FC" w14:textId="77777777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19449070">
        <w:rPr>
          <w:rFonts w:ascii="Arial" w:eastAsia="Arial" w:hAnsi="Arial" w:cs="Arial"/>
          <w:sz w:val="24"/>
          <w:szCs w:val="24"/>
        </w:rPr>
        <w:t> </w:t>
      </w:r>
    </w:p>
    <w:p w14:paraId="7A4CF689" w14:textId="77777777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19449070">
        <w:rPr>
          <w:rFonts w:ascii="Arial" w:eastAsia="Arial" w:hAnsi="Arial" w:cs="Arial"/>
          <w:b/>
          <w:bCs/>
          <w:sz w:val="24"/>
          <w:szCs w:val="24"/>
        </w:rPr>
        <w:t>НАПОМЕНА:</w:t>
      </w:r>
    </w:p>
    <w:p w14:paraId="567E7AAD" w14:textId="68419377" w:rsidR="0082784C" w:rsidRDefault="00E037A2" w:rsidP="1944907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Во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првото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пријавување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–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јунски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уписен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рок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учениците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треба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освојат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минимум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45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основ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општи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критериуми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можат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конкурираат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упис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во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Училиштето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таа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причина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советуваат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учениците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сами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пресметаат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дали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го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задоволуваат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овој</w:t>
      </w:r>
      <w:proofErr w:type="spellEnd"/>
      <w:r w:rsidR="00AD5987">
        <w:rPr>
          <w:rFonts w:ascii="Arial" w:eastAsia="Arial" w:hAnsi="Arial" w:cs="Arial"/>
          <w:b/>
          <w:bCs/>
          <w:sz w:val="24"/>
          <w:szCs w:val="24"/>
          <w:lang w:val="mk-MK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услов</w:t>
      </w:r>
      <w:proofErr w:type="spellEnd"/>
      <w:r w:rsidR="0082784C">
        <w:rPr>
          <w:rFonts w:ascii="Arial" w:eastAsia="Arial" w:hAnsi="Arial" w:cs="Arial"/>
          <w:b/>
          <w:bCs/>
          <w:sz w:val="24"/>
          <w:szCs w:val="24"/>
          <w:lang w:val="mk-MK"/>
        </w:rPr>
        <w:t>.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6F48C931" w14:textId="7A0BC2A9" w:rsidR="0082784C" w:rsidRDefault="0082784C" w:rsidP="19449070">
      <w:pPr>
        <w:jc w:val="both"/>
        <w:rPr>
          <w:rFonts w:ascii="Arial" w:eastAsia="Arial" w:hAnsi="Arial" w:cs="Arial"/>
          <w:b/>
          <w:bCs/>
          <w:sz w:val="24"/>
          <w:szCs w:val="24"/>
          <w:lang w:val="mk-MK"/>
        </w:rPr>
      </w:pPr>
      <w:hyperlink r:id="rId10" w:history="1">
        <w:proofErr w:type="spellStart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линк</w:t>
        </w:r>
        <w:proofErr w:type="spellEnd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до</w:t>
        </w:r>
        <w:proofErr w:type="spellEnd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калкулатор</w:t>
        </w:r>
        <w:proofErr w:type="spellEnd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на</w:t>
        </w:r>
        <w:proofErr w:type="spellEnd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поени</w:t>
        </w:r>
        <w:proofErr w:type="spellEnd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од</w:t>
        </w:r>
        <w:proofErr w:type="spellEnd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основно</w:t>
        </w:r>
        <w:proofErr w:type="spellEnd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образование</w:t>
        </w:r>
        <w:proofErr w:type="spellEnd"/>
      </w:hyperlink>
      <w:r>
        <w:rPr>
          <w:rFonts w:ascii="Arial" w:eastAsia="Arial" w:hAnsi="Arial" w:cs="Arial"/>
          <w:b/>
          <w:bCs/>
          <w:sz w:val="24"/>
          <w:szCs w:val="24"/>
          <w:lang w:val="mk-MK"/>
        </w:rPr>
        <w:t xml:space="preserve"> </w:t>
      </w:r>
    </w:p>
    <w:p w14:paraId="06710AB4" w14:textId="77777777" w:rsidR="0082784C" w:rsidRDefault="0082784C" w:rsidP="1944907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26FD206" w14:textId="565B44F3" w:rsidR="00E037A2" w:rsidRPr="00413AF6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13AF6">
        <w:rPr>
          <w:rFonts w:ascii="Arial" w:eastAsia="Arial" w:hAnsi="Arial" w:cs="Arial"/>
          <w:sz w:val="24"/>
          <w:szCs w:val="24"/>
        </w:rPr>
        <w:lastRenderedPageBreak/>
        <w:t>Учениците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од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ромската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етничка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заедница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треба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да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освојат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минимум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40,5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по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основ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општи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критериуми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да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можат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да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конкурираат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упис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Училиштето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>.</w:t>
      </w:r>
    </w:p>
    <w:p w14:paraId="5BB34D24" w14:textId="3E58367D" w:rsidR="00E037A2" w:rsidRPr="00413AF6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13AF6">
        <w:rPr>
          <w:rFonts w:ascii="Arial" w:eastAsia="Arial" w:hAnsi="Arial" w:cs="Arial"/>
          <w:sz w:val="24"/>
          <w:szCs w:val="24"/>
        </w:rPr>
        <w:t>Документите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треба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лично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да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се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достават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Училиштето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т.е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да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се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праќаат</w:t>
      </w:r>
      <w:proofErr w:type="spellEnd"/>
      <w:r w:rsid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по</w:t>
      </w:r>
      <w:proofErr w:type="spellEnd"/>
      <w:r w:rsid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пошта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>.</w:t>
      </w:r>
    </w:p>
    <w:p w14:paraId="46836D8C" w14:textId="09C75331" w:rsidR="00E037A2" w:rsidRPr="00413AF6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13AF6">
        <w:rPr>
          <w:rFonts w:ascii="Arial" w:eastAsia="Arial" w:hAnsi="Arial" w:cs="Arial"/>
          <w:sz w:val="24"/>
          <w:szCs w:val="24"/>
        </w:rPr>
        <w:t>Пријавувањето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r w:rsidR="0082784C">
        <w:rPr>
          <w:rFonts w:ascii="Arial" w:eastAsia="Arial" w:hAnsi="Arial" w:cs="Arial"/>
          <w:sz w:val="24"/>
          <w:szCs w:val="24"/>
          <w:lang w:val="mk-MK"/>
        </w:rPr>
        <w:t>го</w:t>
      </w:r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врши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лично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ученикот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т.е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со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родителот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или</w:t>
      </w:r>
      <w:proofErr w:type="spellEnd"/>
      <w:r w:rsid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старателот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>.</w:t>
      </w:r>
    </w:p>
    <w:p w14:paraId="76E3A0BB" w14:textId="56A70C8B" w:rsidR="00AD5987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13AF6">
        <w:rPr>
          <w:rFonts w:ascii="Arial" w:eastAsia="Arial" w:hAnsi="Arial" w:cs="Arial"/>
          <w:sz w:val="24"/>
          <w:szCs w:val="24"/>
        </w:rPr>
        <w:t>Учениците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кои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ја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повторувале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годината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со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завршувањето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наставната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година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имаат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обврска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да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се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запишат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првиот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уписен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рок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>.</w:t>
      </w:r>
    </w:p>
    <w:p w14:paraId="61991A71" w14:textId="77777777" w:rsidR="008528B3" w:rsidRPr="008528B3" w:rsidRDefault="008528B3" w:rsidP="19449070">
      <w:pPr>
        <w:jc w:val="both"/>
        <w:rPr>
          <w:rFonts w:ascii="Arial" w:eastAsia="Arial" w:hAnsi="Arial" w:cs="Arial"/>
          <w:sz w:val="24"/>
          <w:szCs w:val="24"/>
        </w:rPr>
      </w:pPr>
    </w:p>
    <w:p w14:paraId="398C55E5" w14:textId="0264FA51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19449070">
        <w:rPr>
          <w:rFonts w:ascii="Arial" w:eastAsia="Arial" w:hAnsi="Arial" w:cs="Arial"/>
          <w:b/>
          <w:bCs/>
          <w:sz w:val="24"/>
          <w:szCs w:val="24"/>
        </w:rPr>
        <w:t>НАПОМЕНА:</w:t>
      </w:r>
    </w:p>
    <w:p w14:paraId="0AE2E6A8" w14:textId="2DBA401D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пополнување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пријавата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запишување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ученикот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кој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ќе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ја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следи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наставата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македонски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јазик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пријавува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сите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7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изборни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подрачја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редослед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што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ќе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го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напише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самиот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сопствен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избор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, а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распоредувањето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изборни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подрачја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го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определува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2784C">
        <w:rPr>
          <w:rFonts w:ascii="Arial" w:eastAsia="Arial" w:hAnsi="Arial" w:cs="Arial"/>
          <w:b/>
          <w:bCs/>
          <w:sz w:val="24"/>
          <w:szCs w:val="24"/>
          <w:lang w:val="mk-MK"/>
        </w:rPr>
        <w:t>к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омисијата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рангирање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врз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основа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освоените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стручниот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приемен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испит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77650935" w14:textId="43E45BC4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="004913D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пример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>:</w:t>
      </w:r>
      <w:r w:rsidR="004913D4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3D9FFFD" w14:textId="446CE37D" w:rsidR="00E037A2" w:rsidRPr="0082784C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0082784C">
        <w:rPr>
          <w:rFonts w:ascii="Arial" w:eastAsia="Arial" w:hAnsi="Arial" w:cs="Arial"/>
          <w:sz w:val="24"/>
          <w:szCs w:val="24"/>
        </w:rPr>
        <w:t>–</w:t>
      </w:r>
      <w:r w:rsidR="004913D4" w:rsidRPr="0082784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сликарски</w:t>
      </w:r>
      <w:proofErr w:type="spellEnd"/>
      <w:r w:rsidRPr="0082784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дизајнер</w:t>
      </w:r>
      <w:proofErr w:type="spellEnd"/>
      <w:r w:rsidR="004913D4" w:rsidRPr="0082784C">
        <w:rPr>
          <w:rFonts w:ascii="Arial" w:eastAsia="Arial" w:hAnsi="Arial" w:cs="Arial"/>
          <w:sz w:val="24"/>
          <w:szCs w:val="24"/>
        </w:rPr>
        <w:t xml:space="preserve">  </w:t>
      </w:r>
    </w:p>
    <w:p w14:paraId="65A2FBCD" w14:textId="1F4FE7E1" w:rsidR="008152FA" w:rsidRPr="0082784C" w:rsidRDefault="008152FA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0082784C">
        <w:rPr>
          <w:rFonts w:ascii="Arial" w:eastAsia="Arial" w:hAnsi="Arial" w:cs="Arial"/>
          <w:sz w:val="24"/>
          <w:szCs w:val="24"/>
          <w:lang w:val="mk-MK"/>
        </w:rPr>
        <w:t>и</w:t>
      </w:r>
      <w:proofErr w:type="spellStart"/>
      <w:r w:rsidR="00E037A2" w:rsidRPr="0082784C">
        <w:rPr>
          <w:rFonts w:ascii="Arial" w:eastAsia="Arial" w:hAnsi="Arial" w:cs="Arial"/>
          <w:sz w:val="24"/>
          <w:szCs w:val="24"/>
        </w:rPr>
        <w:t>ли</w:t>
      </w:r>
      <w:proofErr w:type="spellEnd"/>
    </w:p>
    <w:p w14:paraId="7B655025" w14:textId="69330711" w:rsidR="00E037A2" w:rsidRPr="0082784C" w:rsidRDefault="00AD5987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0082784C">
        <w:rPr>
          <w:rFonts w:ascii="Arial" w:eastAsia="Arial" w:hAnsi="Arial" w:cs="Arial"/>
          <w:sz w:val="24"/>
          <w:szCs w:val="24"/>
          <w:lang w:val="mk-MK"/>
        </w:rPr>
        <w:t xml:space="preserve"> </w:t>
      </w:r>
      <w:r w:rsidR="00E037A2" w:rsidRPr="0082784C">
        <w:rPr>
          <w:rFonts w:ascii="Arial" w:eastAsia="Arial" w:hAnsi="Arial" w:cs="Arial"/>
          <w:sz w:val="24"/>
          <w:szCs w:val="24"/>
        </w:rPr>
        <w:t>–</w:t>
      </w:r>
      <w:r w:rsidRPr="0082784C">
        <w:rPr>
          <w:rFonts w:ascii="Arial" w:eastAsia="Arial" w:hAnsi="Arial" w:cs="Arial"/>
          <w:sz w:val="24"/>
          <w:szCs w:val="24"/>
          <w:lang w:val="mk-MK"/>
        </w:rPr>
        <w:t xml:space="preserve"> </w:t>
      </w:r>
      <w:proofErr w:type="spellStart"/>
      <w:r w:rsidR="00E037A2" w:rsidRPr="0082784C">
        <w:rPr>
          <w:rFonts w:ascii="Arial" w:eastAsia="Arial" w:hAnsi="Arial" w:cs="Arial"/>
          <w:sz w:val="24"/>
          <w:szCs w:val="24"/>
        </w:rPr>
        <w:t>мултимедиски</w:t>
      </w:r>
      <w:proofErr w:type="spellEnd"/>
      <w:r w:rsidR="00E037A2" w:rsidRPr="0082784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82784C">
        <w:rPr>
          <w:rFonts w:ascii="Arial" w:eastAsia="Arial" w:hAnsi="Arial" w:cs="Arial"/>
          <w:sz w:val="24"/>
          <w:szCs w:val="24"/>
        </w:rPr>
        <w:t>дизајнер</w:t>
      </w:r>
      <w:proofErr w:type="spellEnd"/>
    </w:p>
    <w:p w14:paraId="7DB1CC38" w14:textId="08808160" w:rsidR="00E037A2" w:rsidRPr="0082784C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0082784C">
        <w:rPr>
          <w:rFonts w:ascii="Arial" w:eastAsia="Arial" w:hAnsi="Arial" w:cs="Arial"/>
          <w:sz w:val="24"/>
          <w:szCs w:val="24"/>
        </w:rPr>
        <w:t>–</w:t>
      </w:r>
      <w:r w:rsidR="004913D4" w:rsidRPr="0082784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вајарски</w:t>
      </w:r>
      <w:proofErr w:type="spellEnd"/>
      <w:r w:rsidRPr="0082784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дизајнер</w:t>
      </w:r>
      <w:proofErr w:type="spellEnd"/>
    </w:p>
    <w:p w14:paraId="46B0A91B" w14:textId="46BEB9B1" w:rsidR="00E037A2" w:rsidRPr="0082784C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0082784C">
        <w:rPr>
          <w:rFonts w:ascii="Arial" w:eastAsia="Arial" w:hAnsi="Arial" w:cs="Arial"/>
          <w:sz w:val="24"/>
          <w:szCs w:val="24"/>
        </w:rPr>
        <w:t>–</w:t>
      </w:r>
      <w:r w:rsidR="004913D4" w:rsidRPr="0082784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дизајнер</w:t>
      </w:r>
      <w:proofErr w:type="spellEnd"/>
      <w:r w:rsidRPr="0082784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82784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керамика</w:t>
      </w:r>
      <w:proofErr w:type="spellEnd"/>
    </w:p>
    <w:p w14:paraId="2FB6641D" w14:textId="31F457C0" w:rsidR="00E037A2" w:rsidRPr="0082784C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0082784C">
        <w:rPr>
          <w:rFonts w:ascii="Arial" w:eastAsia="Arial" w:hAnsi="Arial" w:cs="Arial"/>
          <w:sz w:val="24"/>
          <w:szCs w:val="24"/>
        </w:rPr>
        <w:t>–</w:t>
      </w:r>
      <w:r w:rsidR="004913D4" w:rsidRPr="0082784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графички</w:t>
      </w:r>
      <w:proofErr w:type="spellEnd"/>
      <w:r w:rsidRPr="0082784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дизајнер</w:t>
      </w:r>
      <w:proofErr w:type="spellEnd"/>
    </w:p>
    <w:p w14:paraId="3881DA6D" w14:textId="77777777" w:rsidR="00E037A2" w:rsidRPr="0082784C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0082784C">
        <w:rPr>
          <w:rFonts w:ascii="Arial" w:eastAsia="Arial" w:hAnsi="Arial" w:cs="Arial"/>
          <w:sz w:val="24"/>
          <w:szCs w:val="24"/>
        </w:rPr>
        <w:t xml:space="preserve">–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дизајнер</w:t>
      </w:r>
      <w:proofErr w:type="spellEnd"/>
      <w:r w:rsidRPr="0082784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82784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текстил</w:t>
      </w:r>
      <w:proofErr w:type="spellEnd"/>
      <w:r w:rsidRPr="0082784C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облека</w:t>
      </w:r>
      <w:proofErr w:type="spellEnd"/>
    </w:p>
    <w:p w14:paraId="66248187" w14:textId="2C8ECBD5" w:rsidR="00E037A2" w:rsidRPr="0082784C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0082784C">
        <w:rPr>
          <w:rFonts w:ascii="Arial" w:eastAsia="Arial" w:hAnsi="Arial" w:cs="Arial"/>
          <w:sz w:val="24"/>
          <w:szCs w:val="24"/>
        </w:rPr>
        <w:t xml:space="preserve">–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дизајнер</w:t>
      </w:r>
      <w:proofErr w:type="spellEnd"/>
      <w:r w:rsidRPr="0082784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82784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ентериер</w:t>
      </w:r>
      <w:proofErr w:type="spellEnd"/>
      <w:r w:rsidRPr="0082784C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мебел</w:t>
      </w:r>
      <w:proofErr w:type="spellEnd"/>
      <w:r w:rsidRPr="0082784C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индустр</w:t>
      </w:r>
      <w:proofErr w:type="spellEnd"/>
      <w:r w:rsidR="00474A96" w:rsidRPr="0082784C">
        <w:rPr>
          <w:rFonts w:ascii="Arial" w:eastAsia="Arial" w:hAnsi="Arial" w:cs="Arial"/>
          <w:sz w:val="24"/>
          <w:szCs w:val="24"/>
          <w:lang w:val="mk-MK"/>
        </w:rPr>
        <w:t>иски</w:t>
      </w:r>
      <w:r w:rsidRPr="0082784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2784C">
        <w:rPr>
          <w:rFonts w:ascii="Arial" w:eastAsia="Arial" w:hAnsi="Arial" w:cs="Arial"/>
          <w:sz w:val="24"/>
          <w:szCs w:val="24"/>
        </w:rPr>
        <w:t>производи</w:t>
      </w:r>
      <w:proofErr w:type="spellEnd"/>
    </w:p>
    <w:p w14:paraId="37D476B6" w14:textId="77777777" w:rsidR="00E037A2" w:rsidRPr="00474A96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74A96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исто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време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ученикот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одреден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лист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образец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кој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ќе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го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добие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од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Училиштето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го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запишува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своето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презиме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татково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име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име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место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живеење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адреса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име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место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основното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училиште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од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кое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доаѓа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ги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запишува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сите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7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изборни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подрачја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по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редослед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што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ќе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го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напише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по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сопствен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избор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исто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како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пријавата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>.</w:t>
      </w:r>
    </w:p>
    <w:p w14:paraId="654BA154" w14:textId="77777777" w:rsidR="00E037A2" w:rsidRPr="00474A96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74A96">
        <w:rPr>
          <w:rFonts w:ascii="Arial" w:eastAsia="Arial" w:hAnsi="Arial" w:cs="Arial"/>
          <w:sz w:val="24"/>
          <w:szCs w:val="24"/>
        </w:rPr>
        <w:t>Листот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образец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го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зема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со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себе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истиот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го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приложува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плик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кон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цртежот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од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стручниот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дел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приемниот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испит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>.</w:t>
      </w:r>
    </w:p>
    <w:p w14:paraId="1F797BD7" w14:textId="77777777" w:rsidR="00E037A2" w:rsidRPr="00474A96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74A96">
        <w:rPr>
          <w:rFonts w:ascii="Arial" w:eastAsia="Arial" w:hAnsi="Arial" w:cs="Arial"/>
          <w:sz w:val="24"/>
          <w:szCs w:val="24"/>
        </w:rPr>
        <w:t>Доколку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Училиштето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по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првото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пријавување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јунскиот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уписен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рок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го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пополни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потребниот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број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ученици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ќе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врши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упис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ученици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второто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пријавување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јунскиот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уписен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рок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>.</w:t>
      </w:r>
    </w:p>
    <w:p w14:paraId="4BD70458" w14:textId="522A54A8" w:rsidR="00E037A2" w:rsidRPr="00474A96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74A96">
        <w:rPr>
          <w:rFonts w:ascii="Arial" w:eastAsia="Arial" w:hAnsi="Arial" w:cs="Arial"/>
          <w:sz w:val="24"/>
          <w:szCs w:val="24"/>
        </w:rPr>
        <w:lastRenderedPageBreak/>
        <w:t>По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објавување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ранг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листите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со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резултатите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од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запишувањето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Учениците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кои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не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се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запишани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училиштето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задолжително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ја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подигаат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целокупната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доставена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документација</w:t>
      </w:r>
      <w:proofErr w:type="spellEnd"/>
      <w:r w:rsidR="1EC1A028"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поднесена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училиштето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рок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од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 xml:space="preserve"> 48 </w:t>
      </w:r>
      <w:proofErr w:type="spellStart"/>
      <w:r w:rsidRPr="00474A96">
        <w:rPr>
          <w:rFonts w:ascii="Arial" w:eastAsia="Arial" w:hAnsi="Arial" w:cs="Arial"/>
          <w:sz w:val="24"/>
          <w:szCs w:val="24"/>
        </w:rPr>
        <w:t>часа</w:t>
      </w:r>
      <w:proofErr w:type="spellEnd"/>
      <w:r w:rsidRPr="00474A96">
        <w:rPr>
          <w:rFonts w:ascii="Arial" w:eastAsia="Arial" w:hAnsi="Arial" w:cs="Arial"/>
          <w:sz w:val="24"/>
          <w:szCs w:val="24"/>
        </w:rPr>
        <w:t>.</w:t>
      </w:r>
    </w:p>
    <w:p w14:paraId="6FF8DB65" w14:textId="74EC16E3" w:rsidR="006818F7" w:rsidRPr="008528B3" w:rsidRDefault="006818F7" w:rsidP="19449070">
      <w:pPr>
        <w:jc w:val="both"/>
        <w:rPr>
          <w:rFonts w:ascii="Arial" w:eastAsia="Arial" w:hAnsi="Arial" w:cs="Arial"/>
          <w:sz w:val="24"/>
          <w:szCs w:val="24"/>
        </w:rPr>
      </w:pPr>
    </w:p>
    <w:p w14:paraId="66E68EDC" w14:textId="2CDE454E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Второ</w:t>
      </w:r>
      <w:proofErr w:type="spellEnd"/>
      <w:r w:rsidR="004913D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пријавување</w:t>
      </w:r>
      <w:proofErr w:type="spellEnd"/>
    </w:p>
    <w:p w14:paraId="26F7DE18" w14:textId="3A81025D" w:rsidR="00E037A2" w:rsidRPr="00D26611" w:rsidRDefault="00E037A2" w:rsidP="00D26611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D26611">
        <w:rPr>
          <w:rFonts w:ascii="Arial" w:eastAsia="Arial" w:hAnsi="Arial" w:cs="Arial"/>
          <w:sz w:val="24"/>
          <w:szCs w:val="24"/>
        </w:rPr>
        <w:t>Прием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документи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>: </w:t>
      </w:r>
      <w:r w:rsidRPr="00D26611">
        <w:rPr>
          <w:rFonts w:ascii="Arial" w:eastAsia="Arial" w:hAnsi="Arial" w:cs="Arial"/>
          <w:b/>
          <w:bCs/>
          <w:sz w:val="24"/>
          <w:szCs w:val="24"/>
        </w:rPr>
        <w:t>2</w:t>
      </w:r>
      <w:r w:rsidR="738BEEC3" w:rsidRPr="00D26611">
        <w:rPr>
          <w:rFonts w:ascii="Arial" w:eastAsia="Arial" w:hAnsi="Arial" w:cs="Arial"/>
          <w:b/>
          <w:bCs/>
          <w:sz w:val="24"/>
          <w:szCs w:val="24"/>
        </w:rPr>
        <w:t>3</w:t>
      </w:r>
      <w:r w:rsidR="2DB29751" w:rsidRPr="00D26611">
        <w:rPr>
          <w:rFonts w:ascii="Arial" w:eastAsia="Arial" w:hAnsi="Arial" w:cs="Arial"/>
          <w:sz w:val="24"/>
          <w:szCs w:val="24"/>
        </w:rPr>
        <w:t>,</w:t>
      </w:r>
      <w:r w:rsidR="008152FA">
        <w:rPr>
          <w:rFonts w:ascii="Arial" w:eastAsia="Arial" w:hAnsi="Arial" w:cs="Arial"/>
          <w:sz w:val="24"/>
          <w:szCs w:val="24"/>
          <w:lang w:val="mk-MK"/>
        </w:rPr>
        <w:t xml:space="preserve"> </w:t>
      </w:r>
      <w:r w:rsidRPr="00D26611">
        <w:rPr>
          <w:rFonts w:ascii="Arial" w:eastAsia="Arial" w:hAnsi="Arial" w:cs="Arial"/>
          <w:b/>
          <w:bCs/>
          <w:sz w:val="24"/>
          <w:szCs w:val="24"/>
        </w:rPr>
        <w:t>2</w:t>
      </w:r>
      <w:r w:rsidR="7D64A2D0" w:rsidRPr="00D26611">
        <w:rPr>
          <w:rFonts w:ascii="Arial" w:eastAsia="Arial" w:hAnsi="Arial" w:cs="Arial"/>
          <w:b/>
          <w:bCs/>
          <w:sz w:val="24"/>
          <w:szCs w:val="24"/>
        </w:rPr>
        <w:t>4</w:t>
      </w:r>
      <w:r w:rsidR="13ABFEE9" w:rsidRPr="00D26611">
        <w:rPr>
          <w:rFonts w:ascii="Arial" w:eastAsia="Arial" w:hAnsi="Arial" w:cs="Arial"/>
          <w:b/>
          <w:bCs/>
          <w:sz w:val="24"/>
          <w:szCs w:val="24"/>
        </w:rPr>
        <w:t xml:space="preserve"> и 25</w:t>
      </w:r>
      <w:r w:rsidRPr="00D2661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b/>
          <w:bCs/>
          <w:sz w:val="24"/>
          <w:szCs w:val="24"/>
        </w:rPr>
        <w:t>јуни</w:t>
      </w:r>
      <w:proofErr w:type="spellEnd"/>
      <w:r w:rsidRPr="00D26611"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7F4690B2" w:rsidRPr="00D26611">
        <w:rPr>
          <w:rFonts w:ascii="Arial" w:eastAsia="Arial" w:hAnsi="Arial" w:cs="Arial"/>
          <w:b/>
          <w:bCs/>
          <w:sz w:val="24"/>
          <w:szCs w:val="24"/>
        </w:rPr>
        <w:t>1</w:t>
      </w:r>
      <w:r w:rsidRPr="00D26611">
        <w:rPr>
          <w:rFonts w:ascii="Arial" w:eastAsia="Arial" w:hAnsi="Arial" w:cs="Arial"/>
          <w:sz w:val="24"/>
          <w:szCs w:val="24"/>
        </w:rPr>
        <w:t> 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год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>.</w:t>
      </w:r>
    </w:p>
    <w:p w14:paraId="3298C077" w14:textId="2B3150B6" w:rsidR="00E037A2" w:rsidRPr="00D26611" w:rsidRDefault="00E037A2" w:rsidP="1944907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D26611">
        <w:rPr>
          <w:rFonts w:ascii="Arial" w:eastAsia="Arial" w:hAnsi="Arial" w:cs="Arial"/>
          <w:b/>
          <w:bCs/>
          <w:sz w:val="24"/>
          <w:szCs w:val="24"/>
        </w:rPr>
        <w:t>Полагање</w:t>
      </w:r>
      <w:proofErr w:type="spellEnd"/>
      <w:r w:rsidRPr="00D2661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00D2661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b/>
          <w:bCs/>
          <w:sz w:val="24"/>
          <w:szCs w:val="24"/>
        </w:rPr>
        <w:t>стручниот</w:t>
      </w:r>
      <w:proofErr w:type="spellEnd"/>
      <w:r w:rsidRPr="00D2661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b/>
          <w:bCs/>
          <w:sz w:val="24"/>
          <w:szCs w:val="24"/>
        </w:rPr>
        <w:t>испит</w:t>
      </w:r>
      <w:proofErr w:type="spellEnd"/>
      <w:r w:rsidR="00D26611" w:rsidRPr="00D26611">
        <w:rPr>
          <w:rFonts w:ascii="Arial" w:eastAsia="Arial" w:hAnsi="Arial" w:cs="Arial"/>
          <w:b/>
          <w:bCs/>
          <w:sz w:val="24"/>
          <w:szCs w:val="24"/>
          <w:lang w:val="mk-MK"/>
        </w:rPr>
        <w:t xml:space="preserve"> </w:t>
      </w:r>
      <w:r w:rsidRPr="00D26611">
        <w:rPr>
          <w:rFonts w:ascii="Arial" w:eastAsia="Arial" w:hAnsi="Arial" w:cs="Arial"/>
          <w:b/>
          <w:bCs/>
          <w:sz w:val="24"/>
          <w:szCs w:val="24"/>
        </w:rPr>
        <w:t xml:space="preserve">и </w:t>
      </w:r>
      <w:proofErr w:type="spellStart"/>
      <w:r w:rsidRPr="00D26611">
        <w:rPr>
          <w:rFonts w:ascii="Arial" w:eastAsia="Arial" w:hAnsi="Arial" w:cs="Arial"/>
          <w:b/>
          <w:bCs/>
          <w:sz w:val="24"/>
          <w:szCs w:val="24"/>
        </w:rPr>
        <w:t>тоа</w:t>
      </w:r>
      <w:proofErr w:type="spellEnd"/>
      <w:r w:rsidRPr="00D26611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607C507" w14:textId="45498EE1" w:rsidR="00E037A2" w:rsidRPr="00D26611" w:rsidRDefault="00E037A2" w:rsidP="00D26611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r w:rsidRPr="00D26611">
        <w:rPr>
          <w:rFonts w:ascii="Arial" w:eastAsia="Arial" w:hAnsi="Arial" w:cs="Arial"/>
          <w:b/>
          <w:bCs/>
          <w:sz w:val="24"/>
          <w:szCs w:val="24"/>
        </w:rPr>
        <w:t xml:space="preserve">26 </w:t>
      </w:r>
      <w:proofErr w:type="spellStart"/>
      <w:r w:rsidRPr="00D26611">
        <w:rPr>
          <w:rFonts w:ascii="Arial" w:eastAsia="Arial" w:hAnsi="Arial" w:cs="Arial"/>
          <w:b/>
          <w:bCs/>
          <w:sz w:val="24"/>
          <w:szCs w:val="24"/>
        </w:rPr>
        <w:t>јуни</w:t>
      </w:r>
      <w:proofErr w:type="spellEnd"/>
      <w:r w:rsidRPr="00D26611"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7831AE7E" w:rsidRPr="00D26611">
        <w:rPr>
          <w:rFonts w:ascii="Arial" w:eastAsia="Arial" w:hAnsi="Arial" w:cs="Arial"/>
          <w:b/>
          <w:bCs/>
          <w:sz w:val="24"/>
          <w:szCs w:val="24"/>
        </w:rPr>
        <w:t>1</w:t>
      </w:r>
      <w:r w:rsidRPr="00D26611">
        <w:rPr>
          <w:rFonts w:ascii="Arial" w:eastAsia="Arial" w:hAnsi="Arial" w:cs="Arial"/>
          <w:sz w:val="24"/>
          <w:szCs w:val="24"/>
        </w:rPr>
        <w:t> 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година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со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почеток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> </w:t>
      </w:r>
      <w:r w:rsidRPr="00D26611">
        <w:rPr>
          <w:rFonts w:ascii="Arial" w:eastAsia="Arial" w:hAnsi="Arial" w:cs="Arial"/>
          <w:b/>
          <w:bCs/>
          <w:sz w:val="24"/>
          <w:szCs w:val="24"/>
        </w:rPr>
        <w:t>9</w:t>
      </w:r>
      <w:r w:rsidRPr="00D26611">
        <w:rPr>
          <w:rFonts w:ascii="Arial" w:eastAsia="Arial" w:hAnsi="Arial" w:cs="Arial"/>
          <w:sz w:val="24"/>
          <w:szCs w:val="24"/>
        </w:rPr>
        <w:t> 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часот</w:t>
      </w:r>
      <w:proofErr w:type="spellEnd"/>
    </w:p>
    <w:p w14:paraId="199A4BFC" w14:textId="25B8FD57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цртање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гипсан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портрет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или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портрет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жив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модел</w:t>
      </w:r>
      <w:proofErr w:type="spellEnd"/>
    </w:p>
    <w:p w14:paraId="3F6A366E" w14:textId="2B5FB0DD" w:rsidR="00E037A2" w:rsidRPr="00D26611" w:rsidRDefault="00E037A2" w:rsidP="00D26611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r w:rsidRPr="00D26611">
        <w:rPr>
          <w:rFonts w:ascii="Arial" w:eastAsia="Arial" w:hAnsi="Arial" w:cs="Arial"/>
          <w:b/>
          <w:bCs/>
          <w:sz w:val="24"/>
          <w:szCs w:val="24"/>
        </w:rPr>
        <w:t xml:space="preserve">26 </w:t>
      </w:r>
      <w:proofErr w:type="spellStart"/>
      <w:r w:rsidRPr="00D26611">
        <w:rPr>
          <w:rFonts w:ascii="Arial" w:eastAsia="Arial" w:hAnsi="Arial" w:cs="Arial"/>
          <w:b/>
          <w:bCs/>
          <w:sz w:val="24"/>
          <w:szCs w:val="24"/>
        </w:rPr>
        <w:t>јуни</w:t>
      </w:r>
      <w:proofErr w:type="spellEnd"/>
      <w:r w:rsidRPr="00D26611"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0B751501" w:rsidRPr="00D26611">
        <w:rPr>
          <w:rFonts w:ascii="Arial" w:eastAsia="Arial" w:hAnsi="Arial" w:cs="Arial"/>
          <w:b/>
          <w:bCs/>
          <w:sz w:val="24"/>
          <w:szCs w:val="24"/>
        </w:rPr>
        <w:t>1</w:t>
      </w:r>
      <w:r w:rsidRPr="00D26611">
        <w:rPr>
          <w:rFonts w:ascii="Arial" w:eastAsia="Arial" w:hAnsi="Arial" w:cs="Arial"/>
          <w:sz w:val="24"/>
          <w:szCs w:val="24"/>
        </w:rPr>
        <w:t> 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година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со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почеток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> </w:t>
      </w:r>
      <w:r w:rsidRPr="00D26611">
        <w:rPr>
          <w:rFonts w:ascii="Arial" w:eastAsia="Arial" w:hAnsi="Arial" w:cs="Arial"/>
          <w:b/>
          <w:bCs/>
          <w:sz w:val="24"/>
          <w:szCs w:val="24"/>
        </w:rPr>
        <w:t>12</w:t>
      </w:r>
      <w:r w:rsidRPr="00D26611">
        <w:rPr>
          <w:rFonts w:ascii="Arial" w:eastAsia="Arial" w:hAnsi="Arial" w:cs="Arial"/>
          <w:sz w:val="24"/>
          <w:szCs w:val="24"/>
        </w:rPr>
        <w:t> 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часот</w:t>
      </w:r>
      <w:proofErr w:type="spellEnd"/>
    </w:p>
    <w:p w14:paraId="4813722D" w14:textId="6439A929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цртање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мртва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природа</w:t>
      </w:r>
      <w:proofErr w:type="spellEnd"/>
    </w:p>
    <w:p w14:paraId="47932BA4" w14:textId="7DA936B2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Резултатите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стручниот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прием</w:t>
      </w:r>
      <w:proofErr w:type="spellEnd"/>
      <w:r w:rsidR="00D26611">
        <w:rPr>
          <w:rFonts w:ascii="Arial" w:eastAsia="Arial" w:hAnsi="Arial" w:cs="Arial"/>
          <w:sz w:val="24"/>
          <w:szCs w:val="24"/>
          <w:lang w:val="mk-MK"/>
        </w:rPr>
        <w:t>ен</w:t>
      </w:r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испит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слободните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места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ќе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објават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огласна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табла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училиштето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r w:rsidR="00474A96" w:rsidRPr="19449070">
        <w:rPr>
          <w:rFonts w:ascii="Arial" w:eastAsia="Arial" w:hAnsi="Arial" w:cs="Arial"/>
          <w:sz w:val="24"/>
          <w:szCs w:val="24"/>
        </w:rPr>
        <w:t xml:space="preserve">и </w:t>
      </w:r>
      <w:proofErr w:type="spellStart"/>
      <w:r w:rsidR="00474A96"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="00474A96"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74A96" w:rsidRPr="19449070">
        <w:rPr>
          <w:rFonts w:ascii="Arial" w:eastAsia="Arial" w:hAnsi="Arial" w:cs="Arial"/>
          <w:sz w:val="24"/>
          <w:szCs w:val="24"/>
        </w:rPr>
        <w:t>училишниот</w:t>
      </w:r>
      <w:proofErr w:type="spellEnd"/>
      <w:r w:rsidR="00474A96"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74A96" w:rsidRPr="19449070">
        <w:rPr>
          <w:rFonts w:ascii="Arial" w:eastAsia="Arial" w:hAnsi="Arial" w:cs="Arial"/>
          <w:sz w:val="24"/>
          <w:szCs w:val="24"/>
        </w:rPr>
        <w:t>веб</w:t>
      </w:r>
      <w:proofErr w:type="spellEnd"/>
      <w:r w:rsidR="00474A96"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74A96" w:rsidRPr="19449070">
        <w:rPr>
          <w:rFonts w:ascii="Arial" w:eastAsia="Arial" w:hAnsi="Arial" w:cs="Arial"/>
          <w:sz w:val="24"/>
          <w:szCs w:val="24"/>
        </w:rPr>
        <w:t>сајт</w:t>
      </w:r>
      <w:proofErr w:type="spellEnd"/>
      <w:r w:rsidR="00474A96"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 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>26.06.202</w:t>
      </w:r>
      <w:r w:rsidR="21EDCECD" w:rsidRPr="19449070">
        <w:rPr>
          <w:rFonts w:ascii="Arial" w:eastAsia="Arial" w:hAnsi="Arial" w:cs="Arial"/>
          <w:b/>
          <w:bCs/>
          <w:sz w:val="24"/>
          <w:szCs w:val="24"/>
        </w:rPr>
        <w:t>1</w:t>
      </w:r>
      <w:r w:rsidRPr="19449070">
        <w:rPr>
          <w:rFonts w:ascii="Arial" w:eastAsia="Arial" w:hAnsi="Arial" w:cs="Arial"/>
          <w:sz w:val="24"/>
          <w:szCs w:val="24"/>
        </w:rPr>
        <w:t> 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година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.</w:t>
      </w:r>
    </w:p>
    <w:p w14:paraId="283F544A" w14:textId="7D2E67BE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Рокот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поднесување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приговори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е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 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>29.06.202</w:t>
      </w:r>
      <w:r w:rsidR="28312D62" w:rsidRPr="19449070">
        <w:rPr>
          <w:rFonts w:ascii="Arial" w:eastAsia="Arial" w:hAnsi="Arial" w:cs="Arial"/>
          <w:b/>
          <w:bCs/>
          <w:sz w:val="24"/>
          <w:szCs w:val="24"/>
        </w:rPr>
        <w:t>1</w:t>
      </w:r>
      <w:r w:rsidRPr="19449070">
        <w:rPr>
          <w:rFonts w:ascii="Arial" w:eastAsia="Arial" w:hAnsi="Arial" w:cs="Arial"/>
          <w:sz w:val="24"/>
          <w:szCs w:val="24"/>
        </w:rPr>
        <w:t> 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година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.</w:t>
      </w:r>
    </w:p>
    <w:p w14:paraId="01512BE8" w14:textId="77777777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19449070">
        <w:rPr>
          <w:rFonts w:ascii="Arial" w:eastAsia="Arial" w:hAnsi="Arial" w:cs="Arial"/>
          <w:sz w:val="24"/>
          <w:szCs w:val="24"/>
        </w:rPr>
        <w:t> </w:t>
      </w:r>
    </w:p>
    <w:p w14:paraId="0417C6C8" w14:textId="63D27755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Трето</w:t>
      </w:r>
      <w:proofErr w:type="spellEnd"/>
      <w:r w:rsidR="004913D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пријавување</w:t>
      </w:r>
      <w:proofErr w:type="spellEnd"/>
    </w:p>
    <w:p w14:paraId="22BB2FE3" w14:textId="4F84FAD4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Прием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документи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: </w:t>
      </w:r>
      <w:r w:rsidR="4322BE0E" w:rsidRPr="19449070">
        <w:rPr>
          <w:rFonts w:ascii="Arial" w:eastAsia="Arial" w:hAnsi="Arial" w:cs="Arial"/>
          <w:sz w:val="24"/>
          <w:szCs w:val="24"/>
        </w:rPr>
        <w:t>30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јуни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008152FA">
        <w:rPr>
          <w:rFonts w:ascii="Arial" w:eastAsia="Arial" w:hAnsi="Arial" w:cs="Arial"/>
          <w:b/>
          <w:bCs/>
          <w:sz w:val="24"/>
          <w:szCs w:val="24"/>
          <w:lang w:val="mk-MK"/>
        </w:rPr>
        <w:t>1</w:t>
      </w:r>
      <w:r w:rsidRPr="19449070">
        <w:rPr>
          <w:rFonts w:ascii="Arial" w:eastAsia="Arial" w:hAnsi="Arial" w:cs="Arial"/>
          <w:sz w:val="24"/>
          <w:szCs w:val="24"/>
        </w:rPr>
        <w:t> 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год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.</w:t>
      </w:r>
    </w:p>
    <w:p w14:paraId="63D79296" w14:textId="71DDAAAD" w:rsidR="00E037A2" w:rsidRPr="00D26611" w:rsidRDefault="00E037A2" w:rsidP="1944907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D26611">
        <w:rPr>
          <w:rFonts w:ascii="Arial" w:eastAsia="Arial" w:hAnsi="Arial" w:cs="Arial"/>
          <w:b/>
          <w:bCs/>
          <w:sz w:val="24"/>
          <w:szCs w:val="24"/>
        </w:rPr>
        <w:t>Полагање</w:t>
      </w:r>
      <w:proofErr w:type="spellEnd"/>
      <w:r w:rsidRPr="00D2661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00D2661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b/>
          <w:bCs/>
          <w:sz w:val="24"/>
          <w:szCs w:val="24"/>
        </w:rPr>
        <w:t>стручниот</w:t>
      </w:r>
      <w:proofErr w:type="spellEnd"/>
      <w:r w:rsidRPr="00D2661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b/>
          <w:bCs/>
          <w:sz w:val="24"/>
          <w:szCs w:val="24"/>
        </w:rPr>
        <w:t>испит</w:t>
      </w:r>
      <w:proofErr w:type="spellEnd"/>
      <w:r w:rsidRPr="00D26611">
        <w:rPr>
          <w:rFonts w:ascii="Arial" w:eastAsia="Arial" w:hAnsi="Arial" w:cs="Arial"/>
          <w:b/>
          <w:bCs/>
          <w:sz w:val="24"/>
          <w:szCs w:val="24"/>
        </w:rPr>
        <w:t xml:space="preserve"> и </w:t>
      </w:r>
      <w:proofErr w:type="spellStart"/>
      <w:r w:rsidRPr="00D26611">
        <w:rPr>
          <w:rFonts w:ascii="Arial" w:eastAsia="Arial" w:hAnsi="Arial" w:cs="Arial"/>
          <w:b/>
          <w:bCs/>
          <w:sz w:val="24"/>
          <w:szCs w:val="24"/>
        </w:rPr>
        <w:t>тоа</w:t>
      </w:r>
      <w:proofErr w:type="spellEnd"/>
      <w:r w:rsidRPr="00D26611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668BF62" w14:textId="602CDAF4" w:rsidR="00E037A2" w:rsidRPr="00D26611" w:rsidRDefault="438E5700" w:rsidP="00D26611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r w:rsidRPr="00D26611"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proofErr w:type="spellStart"/>
      <w:r w:rsidRPr="00D26611">
        <w:rPr>
          <w:rFonts w:ascii="Arial" w:eastAsia="Arial" w:hAnsi="Arial" w:cs="Arial"/>
          <w:b/>
          <w:bCs/>
          <w:sz w:val="24"/>
          <w:szCs w:val="24"/>
        </w:rPr>
        <w:t>Јули</w:t>
      </w:r>
      <w:proofErr w:type="spellEnd"/>
      <w:r w:rsidR="00E037A2" w:rsidRPr="00D26611"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329B561C" w:rsidRPr="00D26611">
        <w:rPr>
          <w:rFonts w:ascii="Arial" w:eastAsia="Arial" w:hAnsi="Arial" w:cs="Arial"/>
          <w:b/>
          <w:bCs/>
          <w:sz w:val="24"/>
          <w:szCs w:val="24"/>
        </w:rPr>
        <w:t>1</w:t>
      </w:r>
      <w:r w:rsidR="00E037A2" w:rsidRPr="00D26611">
        <w:rPr>
          <w:rFonts w:ascii="Arial" w:eastAsia="Arial" w:hAnsi="Arial" w:cs="Arial"/>
          <w:sz w:val="24"/>
          <w:szCs w:val="24"/>
        </w:rPr>
        <w:t> </w:t>
      </w:r>
      <w:proofErr w:type="spellStart"/>
      <w:r w:rsidR="00E037A2" w:rsidRPr="00D26611">
        <w:rPr>
          <w:rFonts w:ascii="Arial" w:eastAsia="Arial" w:hAnsi="Arial" w:cs="Arial"/>
          <w:sz w:val="24"/>
          <w:szCs w:val="24"/>
        </w:rPr>
        <w:t>година</w:t>
      </w:r>
      <w:proofErr w:type="spellEnd"/>
      <w:r w:rsidR="00E037A2"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D26611">
        <w:rPr>
          <w:rFonts w:ascii="Arial" w:eastAsia="Arial" w:hAnsi="Arial" w:cs="Arial"/>
          <w:sz w:val="24"/>
          <w:szCs w:val="24"/>
        </w:rPr>
        <w:t>со</w:t>
      </w:r>
      <w:proofErr w:type="spellEnd"/>
      <w:r w:rsidR="00E037A2"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D26611">
        <w:rPr>
          <w:rFonts w:ascii="Arial" w:eastAsia="Arial" w:hAnsi="Arial" w:cs="Arial"/>
          <w:sz w:val="24"/>
          <w:szCs w:val="24"/>
        </w:rPr>
        <w:t>почеток</w:t>
      </w:r>
      <w:proofErr w:type="spellEnd"/>
      <w:r w:rsidR="00E037A2"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D26611">
        <w:rPr>
          <w:rFonts w:ascii="Arial" w:eastAsia="Arial" w:hAnsi="Arial" w:cs="Arial"/>
          <w:sz w:val="24"/>
          <w:szCs w:val="24"/>
        </w:rPr>
        <w:t>во</w:t>
      </w:r>
      <w:proofErr w:type="spellEnd"/>
      <w:r w:rsidR="00E037A2" w:rsidRPr="00D26611">
        <w:rPr>
          <w:rFonts w:ascii="Arial" w:eastAsia="Arial" w:hAnsi="Arial" w:cs="Arial"/>
          <w:sz w:val="24"/>
          <w:szCs w:val="24"/>
        </w:rPr>
        <w:t> </w:t>
      </w:r>
      <w:r w:rsidR="00E037A2" w:rsidRPr="00D26611">
        <w:rPr>
          <w:rFonts w:ascii="Arial" w:eastAsia="Arial" w:hAnsi="Arial" w:cs="Arial"/>
          <w:b/>
          <w:bCs/>
          <w:sz w:val="24"/>
          <w:szCs w:val="24"/>
        </w:rPr>
        <w:t>9</w:t>
      </w:r>
      <w:r w:rsidR="00E037A2" w:rsidRPr="00D26611">
        <w:rPr>
          <w:rFonts w:ascii="Arial" w:eastAsia="Arial" w:hAnsi="Arial" w:cs="Arial"/>
          <w:sz w:val="24"/>
          <w:szCs w:val="24"/>
        </w:rPr>
        <w:t> </w:t>
      </w:r>
      <w:proofErr w:type="spellStart"/>
      <w:r w:rsidR="00E037A2" w:rsidRPr="00D26611">
        <w:rPr>
          <w:rFonts w:ascii="Arial" w:eastAsia="Arial" w:hAnsi="Arial" w:cs="Arial"/>
          <w:sz w:val="24"/>
          <w:szCs w:val="24"/>
        </w:rPr>
        <w:t>часот</w:t>
      </w:r>
      <w:proofErr w:type="spellEnd"/>
    </w:p>
    <w:p w14:paraId="48EE9AA1" w14:textId="52A5567E" w:rsidR="00E037A2" w:rsidRPr="00E037A2" w:rsidRDefault="00E037A2" w:rsidP="008152FA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цртање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152FA" w:rsidRPr="19449070">
        <w:rPr>
          <w:rFonts w:ascii="Arial" w:eastAsia="Arial" w:hAnsi="Arial" w:cs="Arial"/>
          <w:sz w:val="24"/>
          <w:szCs w:val="24"/>
        </w:rPr>
        <w:t>портрет</w:t>
      </w:r>
      <w:proofErr w:type="spellEnd"/>
      <w:r w:rsidR="008152FA"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гипсан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или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жив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модел</w:t>
      </w:r>
      <w:proofErr w:type="spellEnd"/>
    </w:p>
    <w:p w14:paraId="03296780" w14:textId="099E901D" w:rsidR="00E037A2" w:rsidRPr="00D26611" w:rsidRDefault="20C5F9F7" w:rsidP="00D26611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r w:rsidRPr="00D26611"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proofErr w:type="spellStart"/>
      <w:r w:rsidRPr="00D26611">
        <w:rPr>
          <w:rFonts w:ascii="Arial" w:eastAsia="Arial" w:hAnsi="Arial" w:cs="Arial"/>
          <w:b/>
          <w:bCs/>
          <w:sz w:val="24"/>
          <w:szCs w:val="24"/>
        </w:rPr>
        <w:t>Јули</w:t>
      </w:r>
      <w:proofErr w:type="spellEnd"/>
      <w:r w:rsidR="61017CA8" w:rsidRPr="00D2661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037A2" w:rsidRPr="00D26611">
        <w:rPr>
          <w:rFonts w:ascii="Arial" w:eastAsia="Arial" w:hAnsi="Arial" w:cs="Arial"/>
          <w:b/>
          <w:bCs/>
          <w:sz w:val="24"/>
          <w:szCs w:val="24"/>
        </w:rPr>
        <w:t>202</w:t>
      </w:r>
      <w:r w:rsidR="79C1D6C0" w:rsidRPr="00D26611">
        <w:rPr>
          <w:rFonts w:ascii="Arial" w:eastAsia="Arial" w:hAnsi="Arial" w:cs="Arial"/>
          <w:b/>
          <w:bCs/>
          <w:sz w:val="24"/>
          <w:szCs w:val="24"/>
        </w:rPr>
        <w:t>1</w:t>
      </w:r>
      <w:r w:rsidR="00E037A2" w:rsidRPr="00D26611">
        <w:rPr>
          <w:rFonts w:ascii="Arial" w:eastAsia="Arial" w:hAnsi="Arial" w:cs="Arial"/>
          <w:sz w:val="24"/>
          <w:szCs w:val="24"/>
        </w:rPr>
        <w:t> </w:t>
      </w:r>
      <w:proofErr w:type="spellStart"/>
      <w:r w:rsidR="00E037A2" w:rsidRPr="00D26611">
        <w:rPr>
          <w:rFonts w:ascii="Arial" w:eastAsia="Arial" w:hAnsi="Arial" w:cs="Arial"/>
          <w:sz w:val="24"/>
          <w:szCs w:val="24"/>
        </w:rPr>
        <w:t>година</w:t>
      </w:r>
      <w:proofErr w:type="spellEnd"/>
      <w:r w:rsidR="00E037A2"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D26611">
        <w:rPr>
          <w:rFonts w:ascii="Arial" w:eastAsia="Arial" w:hAnsi="Arial" w:cs="Arial"/>
          <w:sz w:val="24"/>
          <w:szCs w:val="24"/>
        </w:rPr>
        <w:t>со</w:t>
      </w:r>
      <w:proofErr w:type="spellEnd"/>
      <w:r w:rsidR="00E037A2"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D26611">
        <w:rPr>
          <w:rFonts w:ascii="Arial" w:eastAsia="Arial" w:hAnsi="Arial" w:cs="Arial"/>
          <w:sz w:val="24"/>
          <w:szCs w:val="24"/>
        </w:rPr>
        <w:t>почеток</w:t>
      </w:r>
      <w:proofErr w:type="spellEnd"/>
      <w:r w:rsidR="00E037A2"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37A2" w:rsidRPr="00D26611">
        <w:rPr>
          <w:rFonts w:ascii="Arial" w:eastAsia="Arial" w:hAnsi="Arial" w:cs="Arial"/>
          <w:sz w:val="24"/>
          <w:szCs w:val="24"/>
        </w:rPr>
        <w:t>во</w:t>
      </w:r>
      <w:proofErr w:type="spellEnd"/>
      <w:r w:rsidR="00E037A2" w:rsidRPr="00D26611">
        <w:rPr>
          <w:rFonts w:ascii="Arial" w:eastAsia="Arial" w:hAnsi="Arial" w:cs="Arial"/>
          <w:sz w:val="24"/>
          <w:szCs w:val="24"/>
        </w:rPr>
        <w:t> </w:t>
      </w:r>
      <w:r w:rsidR="00E037A2" w:rsidRPr="00D26611">
        <w:rPr>
          <w:rFonts w:ascii="Arial" w:eastAsia="Arial" w:hAnsi="Arial" w:cs="Arial"/>
          <w:b/>
          <w:bCs/>
          <w:sz w:val="24"/>
          <w:szCs w:val="24"/>
        </w:rPr>
        <w:t>12</w:t>
      </w:r>
      <w:r w:rsidR="00E037A2" w:rsidRPr="00D26611">
        <w:rPr>
          <w:rFonts w:ascii="Arial" w:eastAsia="Arial" w:hAnsi="Arial" w:cs="Arial"/>
          <w:sz w:val="24"/>
          <w:szCs w:val="24"/>
        </w:rPr>
        <w:t> </w:t>
      </w:r>
      <w:proofErr w:type="spellStart"/>
      <w:r w:rsidR="00E037A2" w:rsidRPr="00D26611">
        <w:rPr>
          <w:rFonts w:ascii="Arial" w:eastAsia="Arial" w:hAnsi="Arial" w:cs="Arial"/>
          <w:sz w:val="24"/>
          <w:szCs w:val="24"/>
        </w:rPr>
        <w:t>часот</w:t>
      </w:r>
      <w:proofErr w:type="spellEnd"/>
    </w:p>
    <w:p w14:paraId="6A225E57" w14:textId="1E957A32" w:rsidR="00E037A2" w:rsidRPr="00E037A2" w:rsidRDefault="00E037A2" w:rsidP="008152FA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цртање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мртва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природа</w:t>
      </w:r>
      <w:proofErr w:type="spellEnd"/>
    </w:p>
    <w:p w14:paraId="52A5BDD5" w14:textId="5FA43609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Резултатите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стручниот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приемниот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испит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слободните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места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ќе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објават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огласна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табла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училиштето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r w:rsidR="00474A96" w:rsidRPr="19449070">
        <w:rPr>
          <w:rFonts w:ascii="Arial" w:eastAsia="Arial" w:hAnsi="Arial" w:cs="Arial"/>
          <w:sz w:val="24"/>
          <w:szCs w:val="24"/>
        </w:rPr>
        <w:t xml:space="preserve">и </w:t>
      </w:r>
      <w:proofErr w:type="spellStart"/>
      <w:r w:rsidR="00474A96"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="00474A96"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74A96" w:rsidRPr="19449070">
        <w:rPr>
          <w:rFonts w:ascii="Arial" w:eastAsia="Arial" w:hAnsi="Arial" w:cs="Arial"/>
          <w:sz w:val="24"/>
          <w:szCs w:val="24"/>
        </w:rPr>
        <w:t>училишниот</w:t>
      </w:r>
      <w:proofErr w:type="spellEnd"/>
      <w:r w:rsidR="00474A96"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74A96" w:rsidRPr="19449070">
        <w:rPr>
          <w:rFonts w:ascii="Arial" w:eastAsia="Arial" w:hAnsi="Arial" w:cs="Arial"/>
          <w:sz w:val="24"/>
          <w:szCs w:val="24"/>
        </w:rPr>
        <w:t>веб</w:t>
      </w:r>
      <w:proofErr w:type="spellEnd"/>
      <w:r w:rsidR="00474A96"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74A96" w:rsidRPr="19449070">
        <w:rPr>
          <w:rFonts w:ascii="Arial" w:eastAsia="Arial" w:hAnsi="Arial" w:cs="Arial"/>
          <w:sz w:val="24"/>
          <w:szCs w:val="24"/>
        </w:rPr>
        <w:t>сајт</w:t>
      </w:r>
      <w:proofErr w:type="spellEnd"/>
      <w:r w:rsidR="00474A96"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 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>0</w:t>
      </w:r>
      <w:r w:rsidR="35C81FCB" w:rsidRPr="19449070">
        <w:rPr>
          <w:rFonts w:ascii="Arial" w:eastAsia="Arial" w:hAnsi="Arial" w:cs="Arial"/>
          <w:b/>
          <w:bCs/>
          <w:sz w:val="24"/>
          <w:szCs w:val="24"/>
        </w:rPr>
        <w:t>1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>.0</w:t>
      </w:r>
      <w:r w:rsidR="49FC483B" w:rsidRPr="19449070">
        <w:rPr>
          <w:rFonts w:ascii="Arial" w:eastAsia="Arial" w:hAnsi="Arial" w:cs="Arial"/>
          <w:b/>
          <w:bCs/>
          <w:sz w:val="24"/>
          <w:szCs w:val="24"/>
        </w:rPr>
        <w:t>7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>.202</w:t>
      </w:r>
      <w:r w:rsidR="442E3D71" w:rsidRPr="19449070">
        <w:rPr>
          <w:rFonts w:ascii="Arial" w:eastAsia="Arial" w:hAnsi="Arial" w:cs="Arial"/>
          <w:b/>
          <w:bCs/>
          <w:sz w:val="24"/>
          <w:szCs w:val="24"/>
        </w:rPr>
        <w:t>1</w:t>
      </w:r>
      <w:r w:rsidRPr="19449070">
        <w:rPr>
          <w:rFonts w:ascii="Arial" w:eastAsia="Arial" w:hAnsi="Arial" w:cs="Arial"/>
          <w:sz w:val="24"/>
          <w:szCs w:val="24"/>
        </w:rPr>
        <w:t> 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година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.</w:t>
      </w:r>
    </w:p>
    <w:p w14:paraId="074B18C2" w14:textId="37E87BE8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Рокот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поднесување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приговори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е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 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>01.07.202</w:t>
      </w:r>
      <w:r w:rsidR="7C525D83" w:rsidRPr="19449070">
        <w:rPr>
          <w:rFonts w:ascii="Arial" w:eastAsia="Arial" w:hAnsi="Arial" w:cs="Arial"/>
          <w:b/>
          <w:bCs/>
          <w:sz w:val="24"/>
          <w:szCs w:val="24"/>
        </w:rPr>
        <w:t>1</w:t>
      </w:r>
      <w:r w:rsidRPr="19449070">
        <w:rPr>
          <w:rFonts w:ascii="Arial" w:eastAsia="Arial" w:hAnsi="Arial" w:cs="Arial"/>
          <w:sz w:val="24"/>
          <w:szCs w:val="24"/>
        </w:rPr>
        <w:t> 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година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.</w:t>
      </w:r>
    </w:p>
    <w:p w14:paraId="4D17554C" w14:textId="5E926A78" w:rsidR="00E037A2" w:rsidRDefault="004913D4" w:rsidP="1944907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20B65AC" w14:textId="7A48366C" w:rsidR="009F4F2B" w:rsidRDefault="009F4F2B" w:rsidP="19449070">
      <w:pPr>
        <w:jc w:val="both"/>
        <w:rPr>
          <w:rFonts w:ascii="Arial" w:eastAsia="Arial" w:hAnsi="Arial" w:cs="Arial"/>
          <w:sz w:val="24"/>
          <w:szCs w:val="24"/>
        </w:rPr>
      </w:pPr>
    </w:p>
    <w:p w14:paraId="3F5CBD41" w14:textId="63D52F5E" w:rsidR="009F4F2B" w:rsidRDefault="009F4F2B" w:rsidP="19449070">
      <w:pPr>
        <w:jc w:val="both"/>
        <w:rPr>
          <w:rFonts w:ascii="Arial" w:eastAsia="Arial" w:hAnsi="Arial" w:cs="Arial"/>
          <w:sz w:val="24"/>
          <w:szCs w:val="24"/>
        </w:rPr>
      </w:pPr>
    </w:p>
    <w:p w14:paraId="0487114D" w14:textId="4CAF7CE1" w:rsidR="009F4F2B" w:rsidRDefault="009F4F2B" w:rsidP="19449070">
      <w:pPr>
        <w:jc w:val="both"/>
        <w:rPr>
          <w:rFonts w:ascii="Arial" w:eastAsia="Arial" w:hAnsi="Arial" w:cs="Arial"/>
          <w:sz w:val="24"/>
          <w:szCs w:val="24"/>
        </w:rPr>
      </w:pPr>
    </w:p>
    <w:p w14:paraId="0356AFA4" w14:textId="77777777" w:rsidR="009F4F2B" w:rsidRPr="00E037A2" w:rsidRDefault="009F4F2B" w:rsidP="19449070">
      <w:pPr>
        <w:jc w:val="both"/>
        <w:rPr>
          <w:rFonts w:ascii="Arial" w:eastAsia="Arial" w:hAnsi="Arial" w:cs="Arial"/>
          <w:sz w:val="24"/>
          <w:szCs w:val="24"/>
        </w:rPr>
      </w:pPr>
    </w:p>
    <w:p w14:paraId="55882F0A" w14:textId="77777777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19449070">
        <w:rPr>
          <w:rFonts w:ascii="Arial" w:eastAsia="Arial" w:hAnsi="Arial" w:cs="Arial"/>
          <w:b/>
          <w:bCs/>
          <w:sz w:val="24"/>
          <w:szCs w:val="24"/>
        </w:rPr>
        <w:lastRenderedPageBreak/>
        <w:t>НАПОМЕНА:</w:t>
      </w:r>
    </w:p>
    <w:p w14:paraId="4F2CE75C" w14:textId="6D6E6586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Учениците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заради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утврдување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нивниот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идентитет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F4F2B">
        <w:rPr>
          <w:rFonts w:ascii="Arial" w:eastAsia="Arial" w:hAnsi="Arial" w:cs="Arial"/>
          <w:b/>
          <w:bCs/>
          <w:sz w:val="24"/>
          <w:szCs w:val="24"/>
          <w:lang w:val="mk-MK"/>
        </w:rPr>
        <w:t>задолжително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е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полагањето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стручниот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испит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носат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ученичка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книшка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основно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образование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заверена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фотографија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46624170" w14:textId="3F7AA3D8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Учениците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 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кои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упатени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поправни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испити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испити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година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испити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побрзо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напредување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може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запишат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во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училиштето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доколку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има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останато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слободни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места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после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јунскиот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рок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24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август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008152FA">
        <w:rPr>
          <w:rFonts w:ascii="Arial" w:eastAsia="Arial" w:hAnsi="Arial" w:cs="Arial"/>
          <w:b/>
          <w:bCs/>
          <w:sz w:val="24"/>
          <w:szCs w:val="24"/>
          <w:lang w:val="mk-MK"/>
        </w:rPr>
        <w:t>1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година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што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доставуваат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доказна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документација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>. </w:t>
      </w:r>
    </w:p>
    <w:p w14:paraId="19DCFA4D" w14:textId="77777777" w:rsidR="00474A96" w:rsidRDefault="00474A96" w:rsidP="1944907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3032DF1" w14:textId="199C3D00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19449070">
        <w:rPr>
          <w:rFonts w:ascii="Arial" w:eastAsia="Arial" w:hAnsi="Arial" w:cs="Arial"/>
          <w:b/>
          <w:bCs/>
          <w:sz w:val="24"/>
          <w:szCs w:val="24"/>
        </w:rPr>
        <w:t>КРИТЕРИУМИ ЗА ИЗБОР</w:t>
      </w:r>
    </w:p>
    <w:p w14:paraId="580A5AC2" w14:textId="574C63F0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Општи</w:t>
      </w:r>
      <w:proofErr w:type="spellEnd"/>
      <w:r w:rsidR="00D26611">
        <w:rPr>
          <w:rFonts w:ascii="Arial" w:eastAsia="Arial" w:hAnsi="Arial" w:cs="Arial"/>
          <w:b/>
          <w:bCs/>
          <w:sz w:val="24"/>
          <w:szCs w:val="24"/>
          <w:lang w:val="mk-MK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критериуми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избор</w:t>
      </w:r>
      <w:proofErr w:type="spellEnd"/>
    </w:p>
    <w:p w14:paraId="3953E0C2" w14:textId="2261ECF6" w:rsidR="00E037A2" w:rsidRPr="00D26611" w:rsidRDefault="00E037A2" w:rsidP="00D26611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D26611">
        <w:rPr>
          <w:rFonts w:ascii="Arial" w:eastAsia="Arial" w:hAnsi="Arial" w:cs="Arial"/>
          <w:sz w:val="24"/>
          <w:szCs w:val="24"/>
        </w:rPr>
        <w:t>среден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успех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ученикот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од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VI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до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IX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одделение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>;</w:t>
      </w:r>
    </w:p>
    <w:p w14:paraId="3659004E" w14:textId="71BAD3B5" w:rsidR="00E037A2" w:rsidRPr="00D26611" w:rsidRDefault="00E037A2" w:rsidP="00D26611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D26611">
        <w:rPr>
          <w:rFonts w:ascii="Arial" w:eastAsia="Arial" w:hAnsi="Arial" w:cs="Arial"/>
          <w:sz w:val="24"/>
          <w:szCs w:val="24"/>
        </w:rPr>
        <w:t>среден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успех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ученикот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постигнат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по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четирите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предмети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мајчин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јазик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странски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јазик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ликовно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образование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историја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>);</w:t>
      </w:r>
    </w:p>
    <w:p w14:paraId="2EC0D470" w14:textId="099861FC" w:rsidR="00E037A2" w:rsidRPr="00D26611" w:rsidRDefault="00E037A2" w:rsidP="00D26611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D26611">
        <w:rPr>
          <w:rFonts w:ascii="Arial" w:eastAsia="Arial" w:hAnsi="Arial" w:cs="Arial"/>
          <w:sz w:val="24"/>
          <w:szCs w:val="24"/>
        </w:rPr>
        <w:t>дипломи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освоени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(I, II и III)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места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од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меѓународни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натпревари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како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државни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натпревари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организирани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од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акредитирани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здруженија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од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Министерството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образование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наука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по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мајчин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јазик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странски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јазик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природни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науки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математика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хемија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физика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биологија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географија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ликовно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образование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историја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>;</w:t>
      </w:r>
    </w:p>
    <w:p w14:paraId="72E79326" w14:textId="42BA665C" w:rsidR="00E037A2" w:rsidRPr="00D26611" w:rsidRDefault="00E037A2" w:rsidP="00D26611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D26611">
        <w:rPr>
          <w:rFonts w:ascii="Arial" w:eastAsia="Arial" w:hAnsi="Arial" w:cs="Arial"/>
          <w:sz w:val="24"/>
          <w:szCs w:val="24"/>
        </w:rPr>
        <w:t>средна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вредност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од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добиени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26611">
        <w:rPr>
          <w:rFonts w:ascii="Arial" w:eastAsia="Arial" w:hAnsi="Arial" w:cs="Arial"/>
          <w:sz w:val="24"/>
          <w:szCs w:val="24"/>
        </w:rPr>
        <w:t>поведение</w:t>
      </w:r>
      <w:proofErr w:type="spellEnd"/>
      <w:r w:rsidRPr="00D26611">
        <w:rPr>
          <w:rFonts w:ascii="Arial" w:eastAsia="Arial" w:hAnsi="Arial" w:cs="Arial"/>
          <w:sz w:val="24"/>
          <w:szCs w:val="24"/>
        </w:rPr>
        <w:t>.</w:t>
      </w:r>
    </w:p>
    <w:p w14:paraId="4138C82C" w14:textId="77777777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средниот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успех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VI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IX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одделение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ученикот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може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добие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 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најмногу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50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> </w:t>
      </w:r>
      <w:r w:rsidRPr="19449070">
        <w:rPr>
          <w:rFonts w:ascii="Arial" w:eastAsia="Arial" w:hAnsi="Arial" w:cs="Arial"/>
          <w:sz w:val="24"/>
          <w:szCs w:val="24"/>
        </w:rPr>
        <w:t>(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општиот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успех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шесто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седмо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осмо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деветто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одделение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собира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дели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четири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истиот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број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множи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коефициент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10).</w:t>
      </w:r>
    </w:p>
    <w:p w14:paraId="7FD55AE0" w14:textId="77777777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средниот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успех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постигнат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четирите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наставни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предмети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мајчин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јазик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странски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јазик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ликовно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образование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историја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ученикот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може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добие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најмногу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 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>20</w:t>
      </w:r>
      <w:r w:rsidRPr="19449070">
        <w:rPr>
          <w:rFonts w:ascii="Arial" w:eastAsia="Arial" w:hAnsi="Arial" w:cs="Arial"/>
          <w:sz w:val="24"/>
          <w:szCs w:val="24"/>
        </w:rPr>
        <w:t> 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(5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секој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предмет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).</w:t>
      </w:r>
    </w:p>
    <w:p w14:paraId="5219C5D0" w14:textId="77777777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освоено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место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меѓународни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државни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натпревари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ученикот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може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добие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најмногу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 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>5</w:t>
      </w:r>
      <w:r w:rsidRPr="19449070">
        <w:rPr>
          <w:rFonts w:ascii="Arial" w:eastAsia="Arial" w:hAnsi="Arial" w:cs="Arial"/>
          <w:sz w:val="24"/>
          <w:szCs w:val="24"/>
        </w:rPr>
        <w:t> 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освоено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место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меѓународни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натпревари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5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освоено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место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државни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натпревари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; 3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прво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место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, 2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второ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место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и 1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поен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трето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место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.)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ученикот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му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вреднува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само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една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 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диплома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 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која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носи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најмногу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.</w:t>
      </w:r>
    </w:p>
    <w:p w14:paraId="4E3709A0" w14:textId="109B8D60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средна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вредност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поените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поведение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VI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IX</w:t>
      </w:r>
      <w:r w:rsidR="004913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одделение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ученикот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може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добие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најмногу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 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>5</w:t>
      </w:r>
      <w:r w:rsidRPr="19449070">
        <w:rPr>
          <w:rFonts w:ascii="Arial" w:eastAsia="Arial" w:hAnsi="Arial" w:cs="Arial"/>
          <w:sz w:val="24"/>
          <w:szCs w:val="24"/>
        </w:rPr>
        <w:t> 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примерно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поведение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вреднува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5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добро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поведение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вреднува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3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незадоволително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поведение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0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Средната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вредност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е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збир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поените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поведението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шесто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седмо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осмо</w:t>
      </w:r>
      <w:proofErr w:type="spellEnd"/>
      <w:r w:rsidR="004913D4">
        <w:rPr>
          <w:rFonts w:ascii="Arial" w:eastAsia="Arial" w:hAnsi="Arial" w:cs="Arial"/>
          <w:sz w:val="24"/>
          <w:szCs w:val="24"/>
        </w:rPr>
        <w:t xml:space="preserve"> </w:t>
      </w:r>
      <w:r w:rsidRPr="19449070">
        <w:rPr>
          <w:rFonts w:ascii="Arial" w:eastAsia="Arial" w:hAnsi="Arial" w:cs="Arial"/>
          <w:sz w:val="24"/>
          <w:szCs w:val="24"/>
        </w:rPr>
        <w:t xml:space="preserve">и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деветто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одделение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поделен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4.)</w:t>
      </w:r>
    </w:p>
    <w:p w14:paraId="37925E86" w14:textId="28006B4C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Ученикот</w:t>
      </w:r>
      <w:proofErr w:type="spellEnd"/>
      <w:r w:rsidR="004913D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</w:t>
      </w:r>
      <w:proofErr w:type="spellEnd"/>
      <w:r w:rsidR="004913D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сите</w:t>
      </w:r>
      <w:proofErr w:type="spellEnd"/>
      <w:r w:rsidR="004913D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општи</w:t>
      </w:r>
      <w:proofErr w:type="spellEnd"/>
      <w:r w:rsidR="004913D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критериуми</w:t>
      </w:r>
      <w:proofErr w:type="spellEnd"/>
      <w:r w:rsidR="004913D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може</w:t>
      </w:r>
      <w:proofErr w:type="spellEnd"/>
      <w:r w:rsidR="004913D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да</w:t>
      </w:r>
      <w:proofErr w:type="spellEnd"/>
      <w:r w:rsidR="004913D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добие</w:t>
      </w:r>
      <w:proofErr w:type="spellEnd"/>
      <w:r w:rsidR="004913D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најмногу</w:t>
      </w:r>
      <w:proofErr w:type="spellEnd"/>
      <w:r w:rsidR="004913D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>80</w:t>
      </w:r>
      <w:r w:rsidR="004913D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4B8484D5" w14:textId="77777777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19449070">
        <w:rPr>
          <w:rFonts w:ascii="Arial" w:eastAsia="Arial" w:hAnsi="Arial" w:cs="Arial"/>
          <w:sz w:val="24"/>
          <w:szCs w:val="24"/>
        </w:rPr>
        <w:lastRenderedPageBreak/>
        <w:t> </w:t>
      </w:r>
    </w:p>
    <w:p w14:paraId="78B01088" w14:textId="77777777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19449070">
        <w:rPr>
          <w:rFonts w:ascii="Arial" w:eastAsia="Arial" w:hAnsi="Arial" w:cs="Arial"/>
          <w:b/>
          <w:bCs/>
          <w:sz w:val="24"/>
          <w:szCs w:val="24"/>
        </w:rPr>
        <w:t>НАПОМЕНА:</w:t>
      </w:r>
    </w:p>
    <w:p w14:paraId="283A8219" w14:textId="77777777" w:rsidR="009F4F2B" w:rsidRDefault="009F4F2B" w:rsidP="009F4F2B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Во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првото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пријавување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–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јунски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уписен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рок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учениците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треба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освојат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минимум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45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основ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општи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критериуми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можат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конкурираат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упис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во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Училиштето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таа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причина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советуваат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учениците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сами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пресметаат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дали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го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задоволуваат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овој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lang w:val="mk-MK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услов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lang w:val="mk-MK"/>
        </w:rPr>
        <w:t>.</w:t>
      </w:r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753773A" w14:textId="6910F949" w:rsidR="009F4F2B" w:rsidRPr="009F4F2B" w:rsidRDefault="009F4F2B" w:rsidP="009F4F2B">
      <w:pPr>
        <w:jc w:val="both"/>
        <w:rPr>
          <w:rFonts w:ascii="Arial" w:eastAsia="Arial" w:hAnsi="Arial" w:cs="Arial"/>
          <w:b/>
          <w:bCs/>
          <w:sz w:val="24"/>
          <w:szCs w:val="24"/>
          <w:lang w:val="mk-MK"/>
        </w:rPr>
      </w:pPr>
      <w:hyperlink r:id="rId11" w:history="1">
        <w:proofErr w:type="spellStart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линк</w:t>
        </w:r>
        <w:proofErr w:type="spellEnd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до</w:t>
        </w:r>
        <w:proofErr w:type="spellEnd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калкулатор</w:t>
        </w:r>
        <w:proofErr w:type="spellEnd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на</w:t>
        </w:r>
        <w:proofErr w:type="spellEnd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поени</w:t>
        </w:r>
        <w:proofErr w:type="spellEnd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од</w:t>
        </w:r>
        <w:proofErr w:type="spellEnd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основно</w:t>
        </w:r>
        <w:proofErr w:type="spellEnd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образование</w:t>
        </w:r>
        <w:proofErr w:type="spellEnd"/>
      </w:hyperlink>
      <w:r>
        <w:rPr>
          <w:rFonts w:ascii="Arial" w:eastAsia="Arial" w:hAnsi="Arial" w:cs="Arial"/>
          <w:b/>
          <w:bCs/>
          <w:sz w:val="24"/>
          <w:szCs w:val="24"/>
          <w:lang w:val="mk-MK"/>
        </w:rPr>
        <w:t xml:space="preserve"> </w:t>
      </w:r>
    </w:p>
    <w:p w14:paraId="4811AC6F" w14:textId="77777777" w:rsidR="009F4F2B" w:rsidRPr="00413AF6" w:rsidRDefault="009F4F2B" w:rsidP="009F4F2B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13AF6">
        <w:rPr>
          <w:rFonts w:ascii="Arial" w:eastAsia="Arial" w:hAnsi="Arial" w:cs="Arial"/>
          <w:sz w:val="24"/>
          <w:szCs w:val="24"/>
        </w:rPr>
        <w:t>Учениците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од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ромската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етничка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заедница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треба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да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освојат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минимум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40,5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по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основ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општи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критериуми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да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можат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да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конкурираат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за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упис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во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13AF6">
        <w:rPr>
          <w:rFonts w:ascii="Arial" w:eastAsia="Arial" w:hAnsi="Arial" w:cs="Arial"/>
          <w:sz w:val="24"/>
          <w:szCs w:val="24"/>
        </w:rPr>
        <w:t>Училиштето</w:t>
      </w:r>
      <w:proofErr w:type="spellEnd"/>
      <w:r w:rsidRPr="00413AF6">
        <w:rPr>
          <w:rFonts w:ascii="Arial" w:eastAsia="Arial" w:hAnsi="Arial" w:cs="Arial"/>
          <w:sz w:val="24"/>
          <w:szCs w:val="24"/>
        </w:rPr>
        <w:t>.</w:t>
      </w:r>
    </w:p>
    <w:p w14:paraId="44733F7F" w14:textId="1D951E03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учениците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кои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завршиле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деветто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одделение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во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Република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Македонија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, а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едно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две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или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три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одделенија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(VI, VII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или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VIII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одделение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во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странство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тие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одделенија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зема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успехот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деветто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одделение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важат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истите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критериуми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избор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ученици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утврдени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во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огласот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.</w:t>
      </w:r>
      <w:r w:rsidR="004913D4">
        <w:rPr>
          <w:rFonts w:ascii="Arial" w:eastAsia="Arial" w:hAnsi="Arial" w:cs="Arial"/>
          <w:sz w:val="24"/>
          <w:szCs w:val="24"/>
        </w:rPr>
        <w:t xml:space="preserve"> </w:t>
      </w:r>
    </w:p>
    <w:p w14:paraId="35EDE9EC" w14:textId="36770766" w:rsidR="00E037A2" w:rsidRPr="00E037A2" w:rsidRDefault="004913D4" w:rsidP="1944907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B0FED0E" w14:textId="77777777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Дополнителни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критериуми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избор</w:t>
      </w:r>
      <w:proofErr w:type="spellEnd"/>
    </w:p>
    <w:p w14:paraId="7F42BA41" w14:textId="77777777" w:rsidR="00E037A2" w:rsidRPr="009F4F2B" w:rsidRDefault="00E037A2" w:rsidP="1944907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9F4F2B">
        <w:rPr>
          <w:rFonts w:ascii="Arial" w:eastAsia="Arial" w:hAnsi="Arial" w:cs="Arial"/>
          <w:b/>
          <w:bCs/>
          <w:sz w:val="24"/>
          <w:szCs w:val="24"/>
        </w:rPr>
        <w:t>Стручен</w:t>
      </w:r>
      <w:proofErr w:type="spellEnd"/>
      <w:r w:rsidRPr="009F4F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9F4F2B">
        <w:rPr>
          <w:rFonts w:ascii="Arial" w:eastAsia="Arial" w:hAnsi="Arial" w:cs="Arial"/>
          <w:b/>
          <w:bCs/>
          <w:sz w:val="24"/>
          <w:szCs w:val="24"/>
        </w:rPr>
        <w:t>испит</w:t>
      </w:r>
      <w:proofErr w:type="spellEnd"/>
    </w:p>
    <w:p w14:paraId="60AE8669" w14:textId="77777777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Стручниот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приемен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испит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сите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изборни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подрачја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според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планот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програмите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уметничко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образование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ликовна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уметност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дизајн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состои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од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два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цртежи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тоа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:</w:t>
      </w:r>
    </w:p>
    <w:p w14:paraId="6EEE2BC4" w14:textId="7EE0462C" w:rsidR="00E037A2" w:rsidRPr="00474A96" w:rsidRDefault="00E037A2" w:rsidP="00474A96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74A96">
        <w:rPr>
          <w:rFonts w:ascii="Arial" w:eastAsia="Arial" w:hAnsi="Arial" w:cs="Arial"/>
          <w:b/>
          <w:bCs/>
          <w:sz w:val="24"/>
          <w:szCs w:val="24"/>
        </w:rPr>
        <w:t>цртање</w:t>
      </w:r>
      <w:proofErr w:type="spellEnd"/>
      <w:r w:rsidRPr="00474A9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474A96" w:rsidRPr="00474A96">
        <w:rPr>
          <w:rFonts w:ascii="Arial" w:eastAsia="Arial" w:hAnsi="Arial" w:cs="Arial"/>
          <w:b/>
          <w:bCs/>
          <w:sz w:val="24"/>
          <w:szCs w:val="24"/>
        </w:rPr>
        <w:t>портрет</w:t>
      </w:r>
      <w:proofErr w:type="spellEnd"/>
      <w:r w:rsidR="00474A96" w:rsidRPr="00474A9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b/>
          <w:bCs/>
          <w:sz w:val="24"/>
          <w:szCs w:val="24"/>
        </w:rPr>
        <w:t>по</w:t>
      </w:r>
      <w:proofErr w:type="spellEnd"/>
      <w:r w:rsidRPr="00474A9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b/>
          <w:bCs/>
          <w:sz w:val="24"/>
          <w:szCs w:val="24"/>
        </w:rPr>
        <w:t>гипсан</w:t>
      </w:r>
      <w:proofErr w:type="spellEnd"/>
      <w:r w:rsidRPr="00474A9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b/>
          <w:bCs/>
          <w:sz w:val="24"/>
          <w:szCs w:val="24"/>
        </w:rPr>
        <w:t>или</w:t>
      </w:r>
      <w:proofErr w:type="spellEnd"/>
      <w:r w:rsidRPr="00474A9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b/>
          <w:bCs/>
          <w:sz w:val="24"/>
          <w:szCs w:val="24"/>
        </w:rPr>
        <w:t>по</w:t>
      </w:r>
      <w:proofErr w:type="spellEnd"/>
      <w:r w:rsidRPr="00474A9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b/>
          <w:bCs/>
          <w:sz w:val="24"/>
          <w:szCs w:val="24"/>
        </w:rPr>
        <w:t>жив</w:t>
      </w:r>
      <w:proofErr w:type="spellEnd"/>
      <w:r w:rsidRPr="00474A9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b/>
          <w:bCs/>
          <w:sz w:val="24"/>
          <w:szCs w:val="24"/>
        </w:rPr>
        <w:t>модел</w:t>
      </w:r>
      <w:proofErr w:type="spellEnd"/>
    </w:p>
    <w:p w14:paraId="06C431FF" w14:textId="175CCB6A" w:rsidR="00E037A2" w:rsidRPr="00474A96" w:rsidRDefault="00E037A2" w:rsidP="00474A96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74A96">
        <w:rPr>
          <w:rFonts w:ascii="Arial" w:eastAsia="Arial" w:hAnsi="Arial" w:cs="Arial"/>
          <w:b/>
          <w:bCs/>
          <w:sz w:val="24"/>
          <w:szCs w:val="24"/>
        </w:rPr>
        <w:t>цртање</w:t>
      </w:r>
      <w:proofErr w:type="spellEnd"/>
      <w:r w:rsidRPr="00474A9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00474A9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b/>
          <w:bCs/>
          <w:sz w:val="24"/>
          <w:szCs w:val="24"/>
        </w:rPr>
        <w:t>мртва</w:t>
      </w:r>
      <w:proofErr w:type="spellEnd"/>
      <w:r w:rsidRPr="00474A9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474A96">
        <w:rPr>
          <w:rFonts w:ascii="Arial" w:eastAsia="Arial" w:hAnsi="Arial" w:cs="Arial"/>
          <w:b/>
          <w:bCs/>
          <w:sz w:val="24"/>
          <w:szCs w:val="24"/>
        </w:rPr>
        <w:t>природа</w:t>
      </w:r>
      <w:proofErr w:type="spellEnd"/>
    </w:p>
    <w:p w14:paraId="68C29D2E" w14:textId="77777777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секој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цртеж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ученикот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може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добие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најмногу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50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вкупно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100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двата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sz w:val="24"/>
          <w:szCs w:val="24"/>
        </w:rPr>
        <w:t>цртежи</w:t>
      </w:r>
      <w:proofErr w:type="spellEnd"/>
      <w:r w:rsidRPr="19449070">
        <w:rPr>
          <w:rFonts w:ascii="Arial" w:eastAsia="Arial" w:hAnsi="Arial" w:cs="Arial"/>
          <w:sz w:val="24"/>
          <w:szCs w:val="24"/>
        </w:rPr>
        <w:t>.</w:t>
      </w:r>
    </w:p>
    <w:p w14:paraId="5DAB6C7B" w14:textId="77777777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</w:p>
    <w:p w14:paraId="678370DF" w14:textId="77777777" w:rsidR="00E037A2" w:rsidRPr="00E037A2" w:rsidRDefault="00E037A2" w:rsidP="19449070">
      <w:pPr>
        <w:jc w:val="both"/>
        <w:rPr>
          <w:rFonts w:ascii="Arial" w:eastAsia="Arial" w:hAnsi="Arial" w:cs="Arial"/>
          <w:sz w:val="24"/>
          <w:szCs w:val="24"/>
        </w:rPr>
      </w:pPr>
      <w:r w:rsidRPr="19449070">
        <w:rPr>
          <w:rFonts w:ascii="Arial" w:eastAsia="Arial" w:hAnsi="Arial" w:cs="Arial"/>
          <w:b/>
          <w:bCs/>
          <w:sz w:val="24"/>
          <w:szCs w:val="24"/>
        </w:rPr>
        <w:t>НАПОМЕНА:</w:t>
      </w:r>
    </w:p>
    <w:p w14:paraId="02EB378F" w14:textId="50AABC61" w:rsidR="004F6D3A" w:rsidRPr="00E037A2" w:rsidRDefault="00E037A2" w:rsidP="00D2661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Ученикот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треба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освои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минимум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25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поени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секој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цртеж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по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основ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на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дополнителните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критериуми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да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биде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рангиран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во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бодовната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19449070">
        <w:rPr>
          <w:rFonts w:ascii="Arial" w:eastAsia="Arial" w:hAnsi="Arial" w:cs="Arial"/>
          <w:b/>
          <w:bCs/>
          <w:sz w:val="24"/>
          <w:szCs w:val="24"/>
        </w:rPr>
        <w:t>листа</w:t>
      </w:r>
      <w:proofErr w:type="spellEnd"/>
      <w:r w:rsidRPr="19449070">
        <w:rPr>
          <w:rFonts w:ascii="Arial" w:eastAsia="Arial" w:hAnsi="Arial" w:cs="Arial"/>
          <w:b/>
          <w:bCs/>
          <w:sz w:val="24"/>
          <w:szCs w:val="24"/>
        </w:rPr>
        <w:t>.</w:t>
      </w:r>
    </w:p>
    <w:sectPr w:rsidR="004F6D3A" w:rsidRPr="00E037A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5C60" w14:textId="77777777" w:rsidR="00FD6D1E" w:rsidRDefault="00FD6D1E">
      <w:pPr>
        <w:spacing w:after="0" w:line="240" w:lineRule="auto"/>
      </w:pPr>
      <w:r>
        <w:separator/>
      </w:r>
    </w:p>
  </w:endnote>
  <w:endnote w:type="continuationSeparator" w:id="0">
    <w:p w14:paraId="1A74D661" w14:textId="77777777" w:rsidR="00FD6D1E" w:rsidRDefault="00FD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449070" w14:paraId="564CAF8E" w14:textId="77777777" w:rsidTr="19449070">
      <w:tc>
        <w:tcPr>
          <w:tcW w:w="3120" w:type="dxa"/>
        </w:tcPr>
        <w:p w14:paraId="57C1DE4E" w14:textId="2191E940" w:rsidR="19449070" w:rsidRDefault="19449070" w:rsidP="19449070">
          <w:pPr>
            <w:pStyle w:val="Header"/>
            <w:ind w:left="-115"/>
          </w:pPr>
        </w:p>
      </w:tc>
      <w:tc>
        <w:tcPr>
          <w:tcW w:w="3120" w:type="dxa"/>
        </w:tcPr>
        <w:p w14:paraId="3A322CEF" w14:textId="279A0BE3" w:rsidR="19449070" w:rsidRDefault="19449070" w:rsidP="19449070">
          <w:pPr>
            <w:pStyle w:val="Header"/>
            <w:jc w:val="center"/>
          </w:pPr>
        </w:p>
      </w:tc>
      <w:tc>
        <w:tcPr>
          <w:tcW w:w="3120" w:type="dxa"/>
        </w:tcPr>
        <w:p w14:paraId="5F788C79" w14:textId="61B66BF5" w:rsidR="19449070" w:rsidRDefault="19449070" w:rsidP="19449070">
          <w:pPr>
            <w:pStyle w:val="Header"/>
            <w:ind w:right="-115"/>
            <w:jc w:val="right"/>
          </w:pPr>
        </w:p>
      </w:tc>
    </w:tr>
  </w:tbl>
  <w:p w14:paraId="3DE2DAFB" w14:textId="38B9214A" w:rsidR="19449070" w:rsidRDefault="19449070" w:rsidP="19449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58B3" w14:textId="77777777" w:rsidR="00FD6D1E" w:rsidRDefault="00FD6D1E">
      <w:pPr>
        <w:spacing w:after="0" w:line="240" w:lineRule="auto"/>
      </w:pPr>
      <w:r>
        <w:separator/>
      </w:r>
    </w:p>
  </w:footnote>
  <w:footnote w:type="continuationSeparator" w:id="0">
    <w:p w14:paraId="530C2EFA" w14:textId="77777777" w:rsidR="00FD6D1E" w:rsidRDefault="00FD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449070" w14:paraId="044DDC8F" w14:textId="77777777" w:rsidTr="19449070">
      <w:tc>
        <w:tcPr>
          <w:tcW w:w="3120" w:type="dxa"/>
        </w:tcPr>
        <w:p w14:paraId="041DF8B9" w14:textId="708430E1" w:rsidR="19449070" w:rsidRDefault="19449070" w:rsidP="19449070">
          <w:pPr>
            <w:pStyle w:val="Header"/>
            <w:ind w:left="-115"/>
          </w:pPr>
        </w:p>
      </w:tc>
      <w:tc>
        <w:tcPr>
          <w:tcW w:w="3120" w:type="dxa"/>
        </w:tcPr>
        <w:p w14:paraId="29122D4D" w14:textId="03D4D7AC" w:rsidR="19449070" w:rsidRDefault="19449070" w:rsidP="19449070">
          <w:pPr>
            <w:pStyle w:val="Header"/>
            <w:jc w:val="center"/>
          </w:pPr>
        </w:p>
      </w:tc>
      <w:tc>
        <w:tcPr>
          <w:tcW w:w="3120" w:type="dxa"/>
        </w:tcPr>
        <w:p w14:paraId="361E2492" w14:textId="6548CE5F" w:rsidR="19449070" w:rsidRDefault="19449070" w:rsidP="19449070">
          <w:pPr>
            <w:pStyle w:val="Header"/>
            <w:ind w:right="-115"/>
            <w:jc w:val="right"/>
          </w:pPr>
        </w:p>
      </w:tc>
    </w:tr>
  </w:tbl>
  <w:p w14:paraId="30328D79" w14:textId="378B69DD" w:rsidR="19449070" w:rsidRDefault="19449070" w:rsidP="19449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3CB"/>
    <w:multiLevelType w:val="multilevel"/>
    <w:tmpl w:val="801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34D49"/>
    <w:multiLevelType w:val="multilevel"/>
    <w:tmpl w:val="660E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40093"/>
    <w:multiLevelType w:val="multilevel"/>
    <w:tmpl w:val="48A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B695E"/>
    <w:multiLevelType w:val="hybridMultilevel"/>
    <w:tmpl w:val="90F8E158"/>
    <w:lvl w:ilvl="0" w:tplc="ADFAE5E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6419A"/>
    <w:multiLevelType w:val="multilevel"/>
    <w:tmpl w:val="00CE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D763B"/>
    <w:multiLevelType w:val="multilevel"/>
    <w:tmpl w:val="054E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71AA8"/>
    <w:multiLevelType w:val="multilevel"/>
    <w:tmpl w:val="8B72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7708B"/>
    <w:multiLevelType w:val="multilevel"/>
    <w:tmpl w:val="CA5A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02E0C"/>
    <w:multiLevelType w:val="multilevel"/>
    <w:tmpl w:val="922C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96558"/>
    <w:multiLevelType w:val="multilevel"/>
    <w:tmpl w:val="451C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A2"/>
    <w:rsid w:val="00413AF6"/>
    <w:rsid w:val="0042109C"/>
    <w:rsid w:val="00474A96"/>
    <w:rsid w:val="004913D4"/>
    <w:rsid w:val="004F6D3A"/>
    <w:rsid w:val="00532890"/>
    <w:rsid w:val="0058272F"/>
    <w:rsid w:val="006818F7"/>
    <w:rsid w:val="006A284C"/>
    <w:rsid w:val="007828B4"/>
    <w:rsid w:val="008152FA"/>
    <w:rsid w:val="0082784C"/>
    <w:rsid w:val="008528B3"/>
    <w:rsid w:val="008851F4"/>
    <w:rsid w:val="009F4F2B"/>
    <w:rsid w:val="00AD5987"/>
    <w:rsid w:val="00B11FFB"/>
    <w:rsid w:val="00B20CE3"/>
    <w:rsid w:val="00D26611"/>
    <w:rsid w:val="00E037A2"/>
    <w:rsid w:val="00F47CE4"/>
    <w:rsid w:val="00FD6D1E"/>
    <w:rsid w:val="02EB26E8"/>
    <w:rsid w:val="0353CEA1"/>
    <w:rsid w:val="04D4AAA9"/>
    <w:rsid w:val="04DCCA05"/>
    <w:rsid w:val="0682BC98"/>
    <w:rsid w:val="06C68497"/>
    <w:rsid w:val="0900E001"/>
    <w:rsid w:val="0B751501"/>
    <w:rsid w:val="0CE0C345"/>
    <w:rsid w:val="0CEDBD35"/>
    <w:rsid w:val="0CF1FE1C"/>
    <w:rsid w:val="0D9026C1"/>
    <w:rsid w:val="0E29890E"/>
    <w:rsid w:val="0E56FD43"/>
    <w:rsid w:val="0F24A114"/>
    <w:rsid w:val="0FBB3F87"/>
    <w:rsid w:val="0FC6D918"/>
    <w:rsid w:val="121124C4"/>
    <w:rsid w:val="135004C9"/>
    <w:rsid w:val="13ABFEE9"/>
    <w:rsid w:val="14142EF1"/>
    <w:rsid w:val="167563FD"/>
    <w:rsid w:val="16A0CDE8"/>
    <w:rsid w:val="1704490E"/>
    <w:rsid w:val="1761396A"/>
    <w:rsid w:val="179EC3F2"/>
    <w:rsid w:val="183C9E49"/>
    <w:rsid w:val="18A45372"/>
    <w:rsid w:val="19449070"/>
    <w:rsid w:val="1C42F107"/>
    <w:rsid w:val="1EC1A028"/>
    <w:rsid w:val="1EF4324B"/>
    <w:rsid w:val="20C5F9F7"/>
    <w:rsid w:val="21211A27"/>
    <w:rsid w:val="21823725"/>
    <w:rsid w:val="21EDCECD"/>
    <w:rsid w:val="22660CC1"/>
    <w:rsid w:val="22A3B940"/>
    <w:rsid w:val="22A4F2C8"/>
    <w:rsid w:val="22D24A59"/>
    <w:rsid w:val="2353E705"/>
    <w:rsid w:val="2502DFAD"/>
    <w:rsid w:val="262A47DE"/>
    <w:rsid w:val="28312D62"/>
    <w:rsid w:val="28E11305"/>
    <w:rsid w:val="2A232AE6"/>
    <w:rsid w:val="2AA5FBFF"/>
    <w:rsid w:val="2AC84C17"/>
    <w:rsid w:val="2BBA955E"/>
    <w:rsid w:val="2BC2AD26"/>
    <w:rsid w:val="2DB29751"/>
    <w:rsid w:val="2EEC882B"/>
    <w:rsid w:val="2F58D62E"/>
    <w:rsid w:val="30042E1F"/>
    <w:rsid w:val="31747971"/>
    <w:rsid w:val="3176C742"/>
    <w:rsid w:val="329B561C"/>
    <w:rsid w:val="33C801E2"/>
    <w:rsid w:val="346D7F9A"/>
    <w:rsid w:val="34DF7927"/>
    <w:rsid w:val="35C81FCB"/>
    <w:rsid w:val="35DBFFEA"/>
    <w:rsid w:val="367B9A30"/>
    <w:rsid w:val="36D737AE"/>
    <w:rsid w:val="39874872"/>
    <w:rsid w:val="39E1A918"/>
    <w:rsid w:val="3B9063B0"/>
    <w:rsid w:val="3C368EED"/>
    <w:rsid w:val="3C57D6A6"/>
    <w:rsid w:val="3C92832A"/>
    <w:rsid w:val="3CD3F77A"/>
    <w:rsid w:val="3E5AB995"/>
    <w:rsid w:val="3EFDDD06"/>
    <w:rsid w:val="40B47D10"/>
    <w:rsid w:val="42292CEE"/>
    <w:rsid w:val="4322BE0E"/>
    <w:rsid w:val="438E5700"/>
    <w:rsid w:val="43D7A0AE"/>
    <w:rsid w:val="442E3D71"/>
    <w:rsid w:val="44F81B66"/>
    <w:rsid w:val="47B4DA38"/>
    <w:rsid w:val="484ECAA0"/>
    <w:rsid w:val="48A97D84"/>
    <w:rsid w:val="4923586F"/>
    <w:rsid w:val="49BA04F0"/>
    <w:rsid w:val="49FC483B"/>
    <w:rsid w:val="4ABF28D0"/>
    <w:rsid w:val="4BBE5241"/>
    <w:rsid w:val="4BD327BD"/>
    <w:rsid w:val="5062ACB5"/>
    <w:rsid w:val="53AFB72E"/>
    <w:rsid w:val="5464B8E0"/>
    <w:rsid w:val="5565B6A3"/>
    <w:rsid w:val="56313B79"/>
    <w:rsid w:val="56C1018F"/>
    <w:rsid w:val="56DA4857"/>
    <w:rsid w:val="57D98E9C"/>
    <w:rsid w:val="589D5765"/>
    <w:rsid w:val="5A069E9E"/>
    <w:rsid w:val="5A5016D0"/>
    <w:rsid w:val="5E5C9DF5"/>
    <w:rsid w:val="5E9E392F"/>
    <w:rsid w:val="5FD0C311"/>
    <w:rsid w:val="61017CA8"/>
    <w:rsid w:val="61522290"/>
    <w:rsid w:val="63619589"/>
    <w:rsid w:val="64356FD1"/>
    <w:rsid w:val="65365933"/>
    <w:rsid w:val="6556C976"/>
    <w:rsid w:val="6597F727"/>
    <w:rsid w:val="6634339D"/>
    <w:rsid w:val="663C45EF"/>
    <w:rsid w:val="66556E4C"/>
    <w:rsid w:val="6733C788"/>
    <w:rsid w:val="67429410"/>
    <w:rsid w:val="67F24564"/>
    <w:rsid w:val="68081112"/>
    <w:rsid w:val="68329B71"/>
    <w:rsid w:val="6872AFDC"/>
    <w:rsid w:val="68AC4502"/>
    <w:rsid w:val="68CE826F"/>
    <w:rsid w:val="69F8C9AD"/>
    <w:rsid w:val="6A24F75C"/>
    <w:rsid w:val="6A35DA90"/>
    <w:rsid w:val="6A3D7941"/>
    <w:rsid w:val="6A6B684A"/>
    <w:rsid w:val="6B29E626"/>
    <w:rsid w:val="6C03B360"/>
    <w:rsid w:val="6E40F3AF"/>
    <w:rsid w:val="6F0DB21F"/>
    <w:rsid w:val="72216A81"/>
    <w:rsid w:val="722EF38A"/>
    <w:rsid w:val="725ED23E"/>
    <w:rsid w:val="738BEEC3"/>
    <w:rsid w:val="73ACD6D1"/>
    <w:rsid w:val="744DC427"/>
    <w:rsid w:val="766A7647"/>
    <w:rsid w:val="7783824B"/>
    <w:rsid w:val="77F6C60A"/>
    <w:rsid w:val="7831AE7E"/>
    <w:rsid w:val="790D66F8"/>
    <w:rsid w:val="79C1D6C0"/>
    <w:rsid w:val="7B1EC3C7"/>
    <w:rsid w:val="7C525D83"/>
    <w:rsid w:val="7D64A2D0"/>
    <w:rsid w:val="7DCF9D44"/>
    <w:rsid w:val="7F469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08ABE"/>
  <w15:chartTrackingRefBased/>
  <w15:docId w15:val="{4BD17010-1E0D-49B7-8DC8-A00352CA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37A2"/>
    <w:rPr>
      <w:b/>
      <w:bCs/>
    </w:rPr>
  </w:style>
  <w:style w:type="character" w:styleId="Emphasis">
    <w:name w:val="Emphasis"/>
    <w:basedOn w:val="DefaultParagraphFont"/>
    <w:uiPriority w:val="20"/>
    <w:qFormat/>
    <w:rsid w:val="00E037A2"/>
    <w:rPr>
      <w:i/>
      <w:i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59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5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9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azarlicenoski.edu.mk/upisi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zarlicenoski.edu.mk/upisi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azarlicenoski.edu.mk/upis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mk/stored/document/MON%20-%20Prijava%20za%20upis%20-%20makedonsk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1780</Words>
  <Characters>9310</Characters>
  <Application>Microsoft Office Word</Application>
  <DocSecurity>0</DocSecurity>
  <Lines>290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TenevArt-LapTop</dc:creator>
  <cp:keywords/>
  <dc:description/>
  <cp:lastModifiedBy>Denis Tenev</cp:lastModifiedBy>
  <cp:revision>13</cp:revision>
  <dcterms:created xsi:type="dcterms:W3CDTF">2021-04-18T11:37:00Z</dcterms:created>
  <dcterms:modified xsi:type="dcterms:W3CDTF">2021-06-07T11:05:00Z</dcterms:modified>
</cp:coreProperties>
</file>